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7"/>
        <w:gridCol w:w="222"/>
      </w:tblGrid>
      <w:tr w:rsidR="00C47FE7" w:rsidRPr="007A1982" w14:paraId="317A75B8" w14:textId="77777777" w:rsidTr="00AA50E7">
        <w:tc>
          <w:tcPr>
            <w:tcW w:w="9614" w:type="dxa"/>
          </w:tcPr>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4"/>
              <w:gridCol w:w="222"/>
            </w:tblGrid>
            <w:tr w:rsidR="00C47FE7" w:rsidRPr="007A1982" w14:paraId="638AE867" w14:textId="77777777" w:rsidTr="00AA50E7">
              <w:tc>
                <w:tcPr>
                  <w:tcW w:w="9614" w:type="dxa"/>
                </w:tcPr>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C47FE7" w:rsidRPr="007A1982" w14:paraId="1994EE1E" w14:textId="77777777" w:rsidTr="00AA50E7">
                    <w:tc>
                      <w:tcPr>
                        <w:tcW w:w="9614" w:type="dxa"/>
                      </w:tcPr>
                      <w:p w14:paraId="1A613397" w14:textId="77777777" w:rsidR="00C47FE7" w:rsidRPr="007A1982" w:rsidRDefault="00C47FE7" w:rsidP="00AA50E7">
                        <w:pPr>
                          <w:tabs>
                            <w:tab w:val="left" w:pos="567"/>
                          </w:tabs>
                          <w:ind w:hanging="357"/>
                          <w:jc w:val="right"/>
                          <w:rPr>
                            <w:bCs/>
                            <w:noProof/>
                            <w:sz w:val="22"/>
                            <w:szCs w:val="22"/>
                          </w:rPr>
                        </w:pPr>
                      </w:p>
                    </w:tc>
                    <w:tc>
                      <w:tcPr>
                        <w:tcW w:w="5529" w:type="dxa"/>
                      </w:tcPr>
                      <w:p w14:paraId="1E04EBD1" w14:textId="77777777" w:rsidR="00C47FE7" w:rsidRPr="00405359" w:rsidRDefault="00C47FE7" w:rsidP="00AA50E7">
                        <w:pPr>
                          <w:tabs>
                            <w:tab w:val="left" w:pos="567"/>
                          </w:tabs>
                          <w:ind w:left="25"/>
                          <w:rPr>
                            <w:bCs/>
                            <w:noProof/>
                            <w:sz w:val="20"/>
                            <w:szCs w:val="20"/>
                          </w:rPr>
                        </w:pPr>
                        <w:r w:rsidRPr="00405359">
                          <w:rPr>
                            <w:bCs/>
                            <w:noProof/>
                            <w:sz w:val="20"/>
                            <w:szCs w:val="20"/>
                          </w:rPr>
                          <w:t xml:space="preserve">PATVIRTINTA </w:t>
                        </w:r>
                      </w:p>
                      <w:p w14:paraId="3DD78119" w14:textId="77777777" w:rsidR="00C47FE7" w:rsidRPr="00405359" w:rsidRDefault="00C47FE7" w:rsidP="00AA50E7">
                        <w:pPr>
                          <w:tabs>
                            <w:tab w:val="left" w:pos="567"/>
                          </w:tabs>
                          <w:ind w:left="25"/>
                          <w:rPr>
                            <w:bCs/>
                            <w:noProof/>
                            <w:sz w:val="20"/>
                            <w:szCs w:val="20"/>
                          </w:rPr>
                        </w:pPr>
                        <w:r w:rsidRPr="00405359">
                          <w:rPr>
                            <w:bCs/>
                            <w:noProof/>
                            <w:sz w:val="20"/>
                            <w:szCs w:val="20"/>
                          </w:rPr>
                          <w:t>Rokiškio rajono vietos veiklos grupės valdybos</w:t>
                        </w:r>
                      </w:p>
                      <w:p w14:paraId="0F808390" w14:textId="77777777" w:rsidR="00C47FE7" w:rsidRPr="00976657" w:rsidRDefault="00C47FE7" w:rsidP="00AA50E7">
                        <w:pPr>
                          <w:tabs>
                            <w:tab w:val="left" w:pos="567"/>
                          </w:tabs>
                          <w:ind w:left="25"/>
                          <w:rPr>
                            <w:bCs/>
                            <w:noProof/>
                            <w:sz w:val="20"/>
                            <w:szCs w:val="20"/>
                          </w:rPr>
                        </w:pPr>
                        <w:r w:rsidRPr="00976657">
                          <w:rPr>
                            <w:bCs/>
                            <w:noProof/>
                            <w:sz w:val="20"/>
                            <w:szCs w:val="20"/>
                          </w:rPr>
                          <w:t xml:space="preserve">sprendimas 2019 m. balandžio 5 d. protokolu Nr.19, </w:t>
                        </w:r>
                      </w:p>
                      <w:p w14:paraId="5043D8DE" w14:textId="77777777" w:rsidR="00C47FE7" w:rsidRPr="00976657" w:rsidRDefault="00C47FE7" w:rsidP="00AA50E7">
                        <w:pPr>
                          <w:tabs>
                            <w:tab w:val="left" w:pos="567"/>
                          </w:tabs>
                          <w:ind w:left="25"/>
                          <w:rPr>
                            <w:bCs/>
                            <w:noProof/>
                            <w:sz w:val="20"/>
                            <w:szCs w:val="20"/>
                          </w:rPr>
                        </w:pPr>
                        <w:r w:rsidRPr="00976657">
                          <w:rPr>
                            <w:bCs/>
                            <w:noProof/>
                            <w:sz w:val="20"/>
                            <w:szCs w:val="20"/>
                          </w:rPr>
                          <w:t xml:space="preserve">sprendimo redakcija 2019 m. gegužės 29 d. protokolu Nr.2 </w:t>
                        </w:r>
                      </w:p>
                      <w:p w14:paraId="55E3A745" w14:textId="77777777" w:rsidR="00C47FE7" w:rsidRPr="007A1982" w:rsidRDefault="00C47FE7" w:rsidP="00AA50E7">
                        <w:pPr>
                          <w:tabs>
                            <w:tab w:val="left" w:pos="567"/>
                          </w:tabs>
                          <w:rPr>
                            <w:bCs/>
                            <w:noProof/>
                            <w:sz w:val="22"/>
                            <w:szCs w:val="22"/>
                          </w:rPr>
                        </w:pPr>
                      </w:p>
                    </w:tc>
                  </w:tr>
                </w:tbl>
                <w:p w14:paraId="017FA588" w14:textId="77777777" w:rsidR="00C47FE7" w:rsidRPr="007A1982" w:rsidRDefault="00C47FE7" w:rsidP="00AA50E7">
                  <w:pPr>
                    <w:tabs>
                      <w:tab w:val="left" w:pos="567"/>
                    </w:tabs>
                    <w:ind w:hanging="357"/>
                    <w:jc w:val="right"/>
                    <w:rPr>
                      <w:bCs/>
                      <w:noProof/>
                      <w:sz w:val="22"/>
                      <w:szCs w:val="22"/>
                    </w:rPr>
                  </w:pPr>
                </w:p>
              </w:tc>
              <w:tc>
                <w:tcPr>
                  <w:tcW w:w="5529" w:type="dxa"/>
                </w:tcPr>
                <w:p w14:paraId="18FE0177" w14:textId="77777777" w:rsidR="00C47FE7" w:rsidRPr="007A1982" w:rsidRDefault="00C47FE7" w:rsidP="00AA50E7">
                  <w:pPr>
                    <w:tabs>
                      <w:tab w:val="left" w:pos="567"/>
                    </w:tabs>
                    <w:ind w:hanging="357"/>
                    <w:jc w:val="right"/>
                    <w:rPr>
                      <w:bCs/>
                      <w:noProof/>
                      <w:sz w:val="22"/>
                      <w:szCs w:val="22"/>
                    </w:rPr>
                  </w:pPr>
                </w:p>
              </w:tc>
            </w:tr>
          </w:tbl>
          <w:p w14:paraId="6302A945" w14:textId="77777777" w:rsidR="00C47FE7" w:rsidRPr="007A1982" w:rsidRDefault="00C47FE7" w:rsidP="00AA50E7">
            <w:pPr>
              <w:tabs>
                <w:tab w:val="left" w:pos="567"/>
              </w:tabs>
              <w:ind w:hanging="357"/>
              <w:jc w:val="right"/>
              <w:rPr>
                <w:bCs/>
                <w:noProof/>
                <w:sz w:val="22"/>
                <w:szCs w:val="22"/>
              </w:rPr>
            </w:pPr>
          </w:p>
        </w:tc>
        <w:tc>
          <w:tcPr>
            <w:tcW w:w="5529" w:type="dxa"/>
          </w:tcPr>
          <w:p w14:paraId="7824A929" w14:textId="77777777" w:rsidR="00C47FE7" w:rsidRPr="007A1982" w:rsidRDefault="00C47FE7" w:rsidP="00AA50E7">
            <w:pPr>
              <w:tabs>
                <w:tab w:val="left" w:pos="567"/>
              </w:tabs>
              <w:ind w:hanging="357"/>
              <w:jc w:val="right"/>
              <w:rPr>
                <w:bCs/>
                <w:noProof/>
                <w:sz w:val="22"/>
                <w:szCs w:val="22"/>
              </w:rPr>
            </w:pPr>
          </w:p>
        </w:tc>
      </w:tr>
    </w:tbl>
    <w:p w14:paraId="35D2DE6B" w14:textId="77777777" w:rsidR="00C47FE7" w:rsidRDefault="00C47FE7" w:rsidP="00CB2210">
      <w:pPr>
        <w:pStyle w:val="num1Diagrama"/>
        <w:numPr>
          <w:ilvl w:val="0"/>
          <w:numId w:val="0"/>
        </w:numPr>
        <w:tabs>
          <w:tab w:val="left" w:pos="567"/>
          <w:tab w:val="num" w:pos="2541"/>
        </w:tabs>
        <w:ind w:right="-456"/>
        <w:jc w:val="center"/>
        <w:rPr>
          <w:b/>
          <w:sz w:val="24"/>
          <w:szCs w:val="24"/>
          <w:lang w:val="lt-LT"/>
        </w:rPr>
      </w:pPr>
    </w:p>
    <w:p w14:paraId="623BA642" w14:textId="12006FE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2DEEA140"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923A06">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202FFBF6" w14:textId="7930020B"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w:t>
            </w:r>
            <w:r w:rsidR="00C62040" w:rsidRPr="001A6937">
              <w:rPr>
                <w:sz w:val="22"/>
                <w:szCs w:val="22"/>
              </w:rPr>
              <w:t>(ir partneriams) ir</w:t>
            </w:r>
            <w:r w:rsidR="00C62040" w:rsidRPr="009B5B1D">
              <w:rPr>
                <w:sz w:val="22"/>
                <w:szCs w:val="22"/>
              </w:rPr>
              <w:t xml:space="preserve">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 xml:space="preserve">(Lietuvos Respublikos žemės ūkio ministro </w:t>
            </w:r>
            <w:r w:rsidR="003509F8" w:rsidRPr="003509F8">
              <w:rPr>
                <w:sz w:val="22"/>
                <w:szCs w:val="22"/>
              </w:rPr>
              <w:t xml:space="preserve">2018 m. balandžio </w:t>
            </w:r>
            <w:r w:rsidR="003509F8" w:rsidRPr="001A6937">
              <w:rPr>
                <w:sz w:val="22"/>
                <w:szCs w:val="22"/>
              </w:rPr>
              <w:t>18 d.</w:t>
            </w:r>
            <w:r w:rsidR="006B63E1" w:rsidRPr="001A6937">
              <w:rPr>
                <w:sz w:val="22"/>
                <w:szCs w:val="22"/>
              </w:rPr>
              <w:t xml:space="preserve"> įsakymo </w:t>
            </w:r>
            <w:r w:rsidR="003509F8" w:rsidRPr="001A6937">
              <w:rPr>
                <w:sz w:val="22"/>
                <w:szCs w:val="22"/>
              </w:rPr>
              <w:t>Nr.</w:t>
            </w:r>
            <w:r w:rsidR="003509F8">
              <w:rPr>
                <w:sz w:val="22"/>
                <w:szCs w:val="22"/>
              </w:rPr>
              <w:t xml:space="preserve"> </w:t>
            </w:r>
            <w:r w:rsidR="003509F8" w:rsidRPr="003509F8">
              <w:rPr>
                <w:sz w:val="22"/>
                <w:szCs w:val="22"/>
              </w:rPr>
              <w:t>3D-226</w:t>
            </w:r>
            <w:r w:rsidR="006B63E1" w:rsidRPr="009B5B1D">
              <w:rPr>
                <w:sz w:val="22"/>
                <w:szCs w:val="22"/>
              </w:rPr>
              <w:t xml:space="preserve"> redakcija</w:t>
            </w:r>
            <w:r w:rsidR="003509F8">
              <w:rPr>
                <w:sz w:val="22"/>
                <w:szCs w:val="22"/>
              </w:rPr>
              <w:t xml:space="preserve">, </w:t>
            </w:r>
            <w:r w:rsidR="003509F8" w:rsidRPr="003509F8">
              <w:rPr>
                <w:sz w:val="22"/>
                <w:szCs w:val="22"/>
              </w:rPr>
              <w:t>s</w:t>
            </w:r>
            <w:r w:rsidR="003509F8" w:rsidRPr="003509F8">
              <w:rPr>
                <w:i/>
                <w:sz w:val="22"/>
                <w:szCs w:val="22"/>
              </w:rPr>
              <w:t xml:space="preserve">uvestinė redakcija </w:t>
            </w:r>
            <w:r w:rsidR="00C47FE7" w:rsidRPr="00C04C98">
              <w:rPr>
                <w:i/>
                <w:color w:val="FF0000"/>
                <w:sz w:val="22"/>
                <w:szCs w:val="22"/>
              </w:rPr>
              <w:t>nuo 2019-05-22</w:t>
            </w:r>
            <w:r w:rsidR="006B63E1" w:rsidRPr="003509F8">
              <w:rPr>
                <w:sz w:val="22"/>
                <w:szCs w:val="22"/>
              </w:rPr>
              <w:t>)</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40DFE131" w:rsidR="000D6DC5" w:rsidRPr="009B5B1D" w:rsidRDefault="00E6154E" w:rsidP="00B26F35">
            <w:pPr>
              <w:jc w:val="both"/>
              <w:rPr>
                <w:sz w:val="22"/>
                <w:szCs w:val="22"/>
              </w:rPr>
            </w:pPr>
            <w:r w:rsidRPr="009B5B1D">
              <w:rPr>
                <w:sz w:val="22"/>
                <w:szCs w:val="22"/>
              </w:rPr>
              <w:t>VPS priemonės „</w:t>
            </w:r>
            <w:r w:rsidR="00D26744" w:rsidRPr="0034598F">
              <w:rPr>
                <w:b/>
                <w:sz w:val="22"/>
                <w:szCs w:val="22"/>
              </w:rPr>
              <w:t>Ūkio ir verslo plėtra</w:t>
            </w:r>
            <w:r w:rsidRPr="009B5B1D">
              <w:rPr>
                <w:sz w:val="22"/>
                <w:szCs w:val="22"/>
              </w:rPr>
              <w:t>“ veiklos srities „</w:t>
            </w:r>
            <w:r w:rsidR="00D26744" w:rsidRPr="0034598F">
              <w:rPr>
                <w:b/>
                <w:sz w:val="22"/>
                <w:szCs w:val="22"/>
              </w:rPr>
              <w:t>Parama verslui plėtoti</w:t>
            </w:r>
            <w:r w:rsidRPr="009B5B1D">
              <w:rPr>
                <w:sz w:val="22"/>
                <w:szCs w:val="22"/>
              </w:rPr>
              <w:t xml:space="preserve">“ </w:t>
            </w:r>
            <w:r w:rsidR="00D26744">
              <w:rPr>
                <w:sz w:val="22"/>
                <w:szCs w:val="22"/>
              </w:rPr>
              <w:br/>
            </w:r>
            <w:r w:rsidRPr="005B2623">
              <w:rPr>
                <w:b/>
                <w:sz w:val="22"/>
                <w:szCs w:val="22"/>
              </w:rPr>
              <w:t xml:space="preserve">Nr. </w:t>
            </w:r>
            <w:r w:rsidR="00D26744" w:rsidRPr="005B2623">
              <w:rPr>
                <w:b/>
                <w:sz w:val="22"/>
                <w:szCs w:val="22"/>
              </w:rPr>
              <w:t>LEADER-19.2-6.4</w:t>
            </w:r>
            <w:r w:rsidRPr="009B5B1D">
              <w:rPr>
                <w:sz w:val="22"/>
                <w:szCs w:val="22"/>
              </w:rPr>
              <w:t xml:space="preserve"> (toliau – VPS priemonės veiklos sritis) vietos projektams</w:t>
            </w:r>
            <w:r w:rsidR="00D26744">
              <w:rPr>
                <w:i/>
              </w:rPr>
              <w:t>.</w:t>
            </w:r>
          </w:p>
        </w:tc>
      </w:tr>
      <w:tr w:rsidR="00BA472C" w:rsidRPr="009B5B1D" w14:paraId="31DB4124" w14:textId="77777777" w:rsidTr="00FB19FD">
        <w:trPr>
          <w:trHeight w:val="307"/>
        </w:trPr>
        <w:tc>
          <w:tcPr>
            <w:tcW w:w="756" w:type="dxa"/>
            <w:vMerge w:val="restart"/>
            <w:shd w:val="clear" w:color="auto" w:fill="auto"/>
            <w:vAlign w:val="center"/>
          </w:tcPr>
          <w:p w14:paraId="35F7317B" w14:textId="77777777" w:rsidR="00BA472C" w:rsidRPr="009B5B1D" w:rsidRDefault="002D0B1A" w:rsidP="00736A88">
            <w:pPr>
              <w:jc w:val="center"/>
              <w:rPr>
                <w:sz w:val="22"/>
                <w:szCs w:val="22"/>
              </w:rPr>
            </w:pPr>
            <w:r w:rsidRPr="009B5B1D">
              <w:rPr>
                <w:sz w:val="22"/>
                <w:szCs w:val="22"/>
              </w:rPr>
              <w:t>1.</w:t>
            </w:r>
            <w:r w:rsidR="00FC750A" w:rsidRPr="009B5B1D">
              <w:rPr>
                <w:sz w:val="22"/>
                <w:szCs w:val="22"/>
              </w:rPr>
              <w:t>3</w:t>
            </w:r>
            <w:r w:rsidR="00BA472C" w:rsidRPr="009B5B1D">
              <w:rPr>
                <w:sz w:val="22"/>
                <w:szCs w:val="22"/>
              </w:rPr>
              <w:t>.</w:t>
            </w:r>
          </w:p>
        </w:tc>
        <w:tc>
          <w:tcPr>
            <w:tcW w:w="5760" w:type="dxa"/>
            <w:vMerge w:val="restart"/>
            <w:shd w:val="clear" w:color="auto" w:fill="auto"/>
            <w:vAlign w:val="center"/>
          </w:tcPr>
          <w:p w14:paraId="6732085F" w14:textId="6B586940" w:rsidR="00BA472C" w:rsidRPr="00976657" w:rsidRDefault="00BA472C" w:rsidP="00736A88">
            <w:pPr>
              <w:jc w:val="both"/>
              <w:rPr>
                <w:sz w:val="22"/>
                <w:szCs w:val="22"/>
              </w:rPr>
            </w:pPr>
            <w:r w:rsidRPr="00976657">
              <w:rPr>
                <w:sz w:val="22"/>
                <w:szCs w:val="22"/>
              </w:rPr>
              <w:t xml:space="preserve">FSA taikomas </w:t>
            </w:r>
            <w:r w:rsidR="00CF2F09" w:rsidRPr="00976657">
              <w:rPr>
                <w:sz w:val="22"/>
                <w:szCs w:val="22"/>
              </w:rPr>
              <w:t xml:space="preserve">VPS priemonės </w:t>
            </w:r>
            <w:r w:rsidR="00B80E74" w:rsidRPr="00976657">
              <w:rPr>
                <w:sz w:val="22"/>
                <w:szCs w:val="22"/>
              </w:rPr>
              <w:t>veiklos srities</w:t>
            </w:r>
            <w:r w:rsidR="00B80E74" w:rsidRPr="00976657">
              <w:rPr>
                <w:i/>
                <w:sz w:val="22"/>
                <w:szCs w:val="22"/>
              </w:rPr>
              <w:t xml:space="preserve"> </w:t>
            </w:r>
            <w:r w:rsidRPr="00976657">
              <w:rPr>
                <w:sz w:val="22"/>
                <w:szCs w:val="22"/>
              </w:rPr>
              <w:t>paraiškoms, kurios pateiktos ir užregistruotos:</w:t>
            </w:r>
          </w:p>
          <w:p w14:paraId="05780E04" w14:textId="40754A59" w:rsidR="00BA472C" w:rsidRPr="00976657" w:rsidRDefault="00C47FE7" w:rsidP="00C47FE7">
            <w:pPr>
              <w:ind w:left="731"/>
              <w:jc w:val="both"/>
              <w:rPr>
                <w:i/>
                <w:sz w:val="22"/>
                <w:szCs w:val="22"/>
              </w:rPr>
            </w:pPr>
            <w:r w:rsidRPr="00976657">
              <w:rPr>
                <w:i/>
                <w:sz w:val="22"/>
                <w:szCs w:val="22"/>
              </w:rPr>
              <w:t>Rokiškio rajono vietos veiklos grupės valdybos 2019 m. balandžio 5 d. Nr. 19 sprendimo redakcija 2019 m. gegužės 29 d. Nr. 2.</w:t>
            </w:r>
          </w:p>
        </w:tc>
        <w:tc>
          <w:tcPr>
            <w:tcW w:w="4040" w:type="dxa"/>
            <w:gridSpan w:val="10"/>
            <w:shd w:val="clear" w:color="auto" w:fill="auto"/>
            <w:vAlign w:val="center"/>
          </w:tcPr>
          <w:p w14:paraId="69BE5956" w14:textId="39CAABBE" w:rsidR="00BA472C" w:rsidRPr="009B5B1D" w:rsidRDefault="00BA472C" w:rsidP="009F186C">
            <w:pPr>
              <w:jc w:val="both"/>
              <w:rPr>
                <w:sz w:val="22"/>
                <w:szCs w:val="22"/>
              </w:rPr>
            </w:pPr>
            <w:r w:rsidRPr="009B5B1D">
              <w:rPr>
                <w:sz w:val="22"/>
                <w:szCs w:val="22"/>
              </w:rPr>
              <w:t>nuo vietos projektų paraiškų rinkimo pradžios</w:t>
            </w:r>
          </w:p>
        </w:tc>
        <w:tc>
          <w:tcPr>
            <w:tcW w:w="404" w:type="dxa"/>
            <w:shd w:val="clear" w:color="auto" w:fill="auto"/>
            <w:vAlign w:val="center"/>
          </w:tcPr>
          <w:p w14:paraId="467626B0" w14:textId="67CEDCBB" w:rsidR="00BA472C" w:rsidRPr="0034598F" w:rsidRDefault="00D26744" w:rsidP="00736A88">
            <w:pPr>
              <w:jc w:val="center"/>
              <w:rPr>
                <w:sz w:val="22"/>
                <w:szCs w:val="22"/>
              </w:rPr>
            </w:pPr>
            <w:r w:rsidRPr="0034598F">
              <w:rPr>
                <w:sz w:val="22"/>
                <w:szCs w:val="22"/>
              </w:rPr>
              <w:t>2</w:t>
            </w:r>
          </w:p>
        </w:tc>
        <w:tc>
          <w:tcPr>
            <w:tcW w:w="404" w:type="dxa"/>
            <w:shd w:val="clear" w:color="auto" w:fill="auto"/>
            <w:vAlign w:val="center"/>
          </w:tcPr>
          <w:p w14:paraId="3DB6FDBD" w14:textId="05F6DA2A" w:rsidR="00BA472C" w:rsidRPr="0034598F" w:rsidRDefault="00D26744" w:rsidP="00736A88">
            <w:pPr>
              <w:jc w:val="center"/>
              <w:rPr>
                <w:sz w:val="22"/>
                <w:szCs w:val="22"/>
              </w:rPr>
            </w:pPr>
            <w:r w:rsidRPr="0034598F">
              <w:rPr>
                <w:sz w:val="22"/>
                <w:szCs w:val="22"/>
              </w:rPr>
              <w:t>0</w:t>
            </w:r>
          </w:p>
        </w:tc>
        <w:tc>
          <w:tcPr>
            <w:tcW w:w="404" w:type="dxa"/>
            <w:gridSpan w:val="2"/>
            <w:shd w:val="clear" w:color="auto" w:fill="auto"/>
            <w:vAlign w:val="center"/>
          </w:tcPr>
          <w:p w14:paraId="3031004C" w14:textId="6A1C23C5" w:rsidR="00BA472C" w:rsidRPr="0034598F" w:rsidRDefault="00D26744" w:rsidP="00736A88">
            <w:pPr>
              <w:jc w:val="center"/>
              <w:rPr>
                <w:sz w:val="22"/>
                <w:szCs w:val="22"/>
              </w:rPr>
            </w:pPr>
            <w:r w:rsidRPr="0034598F">
              <w:rPr>
                <w:sz w:val="22"/>
                <w:szCs w:val="22"/>
              </w:rPr>
              <w:t>1</w:t>
            </w:r>
          </w:p>
        </w:tc>
        <w:tc>
          <w:tcPr>
            <w:tcW w:w="404" w:type="dxa"/>
            <w:shd w:val="clear" w:color="auto" w:fill="auto"/>
            <w:vAlign w:val="center"/>
          </w:tcPr>
          <w:p w14:paraId="62E525C5" w14:textId="54952457" w:rsidR="00BA472C" w:rsidRPr="0034598F" w:rsidRDefault="00D26744" w:rsidP="00736A88">
            <w:pPr>
              <w:jc w:val="center"/>
              <w:rPr>
                <w:sz w:val="22"/>
                <w:szCs w:val="22"/>
              </w:rPr>
            </w:pPr>
            <w:r w:rsidRPr="0034598F">
              <w:rPr>
                <w:sz w:val="22"/>
                <w:szCs w:val="22"/>
              </w:rPr>
              <w:t>9</w:t>
            </w:r>
          </w:p>
        </w:tc>
        <w:tc>
          <w:tcPr>
            <w:tcW w:w="404" w:type="dxa"/>
            <w:shd w:val="clear" w:color="auto" w:fill="auto"/>
            <w:vAlign w:val="center"/>
          </w:tcPr>
          <w:p w14:paraId="0BE6DF52"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3311FDB8" w14:textId="78A00D65" w:rsidR="00BA472C" w:rsidRPr="0034598F" w:rsidRDefault="00D26744" w:rsidP="00736A88">
            <w:pPr>
              <w:jc w:val="center"/>
              <w:rPr>
                <w:sz w:val="22"/>
                <w:szCs w:val="22"/>
              </w:rPr>
            </w:pPr>
            <w:r w:rsidRPr="0034598F">
              <w:rPr>
                <w:sz w:val="22"/>
                <w:szCs w:val="22"/>
              </w:rPr>
              <w:t>0</w:t>
            </w:r>
          </w:p>
        </w:tc>
        <w:tc>
          <w:tcPr>
            <w:tcW w:w="404" w:type="dxa"/>
            <w:shd w:val="clear" w:color="auto" w:fill="auto"/>
            <w:vAlign w:val="center"/>
          </w:tcPr>
          <w:p w14:paraId="543F46C5" w14:textId="2F2EDC32" w:rsidR="00BA472C" w:rsidRPr="0034598F" w:rsidRDefault="00D26744" w:rsidP="00736A88">
            <w:pPr>
              <w:jc w:val="center"/>
              <w:rPr>
                <w:sz w:val="22"/>
                <w:szCs w:val="22"/>
              </w:rPr>
            </w:pPr>
            <w:r w:rsidRPr="0034598F">
              <w:rPr>
                <w:sz w:val="22"/>
                <w:szCs w:val="22"/>
              </w:rPr>
              <w:t>4</w:t>
            </w:r>
          </w:p>
        </w:tc>
        <w:tc>
          <w:tcPr>
            <w:tcW w:w="404" w:type="dxa"/>
            <w:shd w:val="clear" w:color="auto" w:fill="auto"/>
            <w:vAlign w:val="center"/>
          </w:tcPr>
          <w:p w14:paraId="1A8AE5FC"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5DA5B608" w14:textId="5B43B50F" w:rsidR="00BA472C" w:rsidRPr="0034598F" w:rsidRDefault="00577B91" w:rsidP="00736A88">
            <w:pPr>
              <w:jc w:val="center"/>
              <w:rPr>
                <w:sz w:val="22"/>
                <w:szCs w:val="22"/>
              </w:rPr>
            </w:pPr>
            <w:r w:rsidRPr="0034598F">
              <w:rPr>
                <w:sz w:val="22"/>
                <w:szCs w:val="22"/>
              </w:rPr>
              <w:t>1</w:t>
            </w:r>
          </w:p>
        </w:tc>
        <w:tc>
          <w:tcPr>
            <w:tcW w:w="971" w:type="dxa"/>
            <w:shd w:val="clear" w:color="auto" w:fill="auto"/>
            <w:vAlign w:val="center"/>
          </w:tcPr>
          <w:p w14:paraId="394547AB" w14:textId="760C9D51" w:rsidR="00BA472C" w:rsidRPr="0034598F" w:rsidRDefault="00C869E6" w:rsidP="00736A88">
            <w:pPr>
              <w:jc w:val="center"/>
              <w:rPr>
                <w:sz w:val="22"/>
                <w:szCs w:val="22"/>
              </w:rPr>
            </w:pPr>
            <w:r w:rsidRPr="0034598F">
              <w:rPr>
                <w:sz w:val="22"/>
                <w:szCs w:val="22"/>
              </w:rPr>
              <w:t>9</w:t>
            </w:r>
          </w:p>
        </w:tc>
      </w:tr>
      <w:tr w:rsidR="00BA472C" w:rsidRPr="009B5B1D" w14:paraId="0672DB36" w14:textId="77777777" w:rsidTr="00FB19FD">
        <w:trPr>
          <w:trHeight w:val="307"/>
        </w:trPr>
        <w:tc>
          <w:tcPr>
            <w:tcW w:w="756" w:type="dxa"/>
            <w:vMerge/>
            <w:shd w:val="clear" w:color="auto" w:fill="auto"/>
            <w:vAlign w:val="center"/>
          </w:tcPr>
          <w:p w14:paraId="435EC9A3" w14:textId="77777777" w:rsidR="00BA472C" w:rsidRPr="009B5B1D" w:rsidRDefault="00BA472C" w:rsidP="00736A88">
            <w:pPr>
              <w:jc w:val="both"/>
              <w:rPr>
                <w:sz w:val="22"/>
                <w:szCs w:val="22"/>
              </w:rPr>
            </w:pPr>
          </w:p>
        </w:tc>
        <w:tc>
          <w:tcPr>
            <w:tcW w:w="5760" w:type="dxa"/>
            <w:vMerge/>
            <w:shd w:val="clear" w:color="auto" w:fill="auto"/>
            <w:vAlign w:val="center"/>
          </w:tcPr>
          <w:p w14:paraId="266A379A" w14:textId="77777777" w:rsidR="00BA472C" w:rsidRPr="00976657" w:rsidRDefault="00BA472C" w:rsidP="00736A88">
            <w:pPr>
              <w:rPr>
                <w:sz w:val="22"/>
                <w:szCs w:val="22"/>
              </w:rPr>
            </w:pPr>
          </w:p>
        </w:tc>
        <w:tc>
          <w:tcPr>
            <w:tcW w:w="4040" w:type="dxa"/>
            <w:gridSpan w:val="10"/>
            <w:shd w:val="clear" w:color="auto" w:fill="auto"/>
            <w:vAlign w:val="center"/>
          </w:tcPr>
          <w:p w14:paraId="53E3CA10" w14:textId="2F2B7CA7" w:rsidR="00BA472C" w:rsidRPr="009B5B1D" w:rsidRDefault="00BA472C" w:rsidP="009F186C">
            <w:pPr>
              <w:jc w:val="both"/>
              <w:rPr>
                <w:sz w:val="22"/>
                <w:szCs w:val="22"/>
              </w:rPr>
            </w:pPr>
            <w:r w:rsidRPr="009B5B1D">
              <w:rPr>
                <w:sz w:val="22"/>
                <w:szCs w:val="22"/>
              </w:rPr>
              <w:t>iki vietos projektų paraiškų rinkimo pabaigos</w:t>
            </w:r>
          </w:p>
        </w:tc>
        <w:tc>
          <w:tcPr>
            <w:tcW w:w="404" w:type="dxa"/>
            <w:shd w:val="clear" w:color="auto" w:fill="auto"/>
            <w:vAlign w:val="center"/>
          </w:tcPr>
          <w:p w14:paraId="64CBADB7" w14:textId="60F98DAD" w:rsidR="00BA472C" w:rsidRPr="00976657" w:rsidRDefault="00577B91" w:rsidP="00736A88">
            <w:pPr>
              <w:jc w:val="center"/>
              <w:rPr>
                <w:sz w:val="22"/>
                <w:szCs w:val="22"/>
              </w:rPr>
            </w:pPr>
            <w:r w:rsidRPr="00976657">
              <w:rPr>
                <w:sz w:val="22"/>
                <w:szCs w:val="22"/>
              </w:rPr>
              <w:t>2</w:t>
            </w:r>
          </w:p>
        </w:tc>
        <w:tc>
          <w:tcPr>
            <w:tcW w:w="404" w:type="dxa"/>
            <w:shd w:val="clear" w:color="auto" w:fill="auto"/>
            <w:vAlign w:val="center"/>
          </w:tcPr>
          <w:p w14:paraId="74D42084" w14:textId="60BD1B09" w:rsidR="00BA472C" w:rsidRPr="00976657" w:rsidRDefault="00577B91" w:rsidP="00736A88">
            <w:pPr>
              <w:jc w:val="center"/>
              <w:rPr>
                <w:sz w:val="22"/>
                <w:szCs w:val="22"/>
              </w:rPr>
            </w:pPr>
            <w:r w:rsidRPr="00976657">
              <w:rPr>
                <w:sz w:val="22"/>
                <w:szCs w:val="22"/>
              </w:rPr>
              <w:t>0</w:t>
            </w:r>
          </w:p>
        </w:tc>
        <w:tc>
          <w:tcPr>
            <w:tcW w:w="404" w:type="dxa"/>
            <w:gridSpan w:val="2"/>
            <w:shd w:val="clear" w:color="auto" w:fill="auto"/>
            <w:vAlign w:val="center"/>
          </w:tcPr>
          <w:p w14:paraId="08F05C65" w14:textId="51C30568" w:rsidR="00BA472C" w:rsidRPr="00976657" w:rsidRDefault="00577B91" w:rsidP="00736A88">
            <w:pPr>
              <w:jc w:val="center"/>
              <w:rPr>
                <w:sz w:val="22"/>
                <w:szCs w:val="22"/>
              </w:rPr>
            </w:pPr>
            <w:r w:rsidRPr="00976657">
              <w:rPr>
                <w:sz w:val="22"/>
                <w:szCs w:val="22"/>
              </w:rPr>
              <w:t>1</w:t>
            </w:r>
          </w:p>
        </w:tc>
        <w:tc>
          <w:tcPr>
            <w:tcW w:w="404" w:type="dxa"/>
            <w:shd w:val="clear" w:color="auto" w:fill="auto"/>
            <w:vAlign w:val="center"/>
          </w:tcPr>
          <w:p w14:paraId="08154CA9" w14:textId="41B33827" w:rsidR="00BA472C" w:rsidRPr="00976657" w:rsidRDefault="00577B91" w:rsidP="00736A88">
            <w:pPr>
              <w:jc w:val="center"/>
              <w:rPr>
                <w:sz w:val="22"/>
                <w:szCs w:val="22"/>
              </w:rPr>
            </w:pPr>
            <w:r w:rsidRPr="00976657">
              <w:rPr>
                <w:sz w:val="22"/>
                <w:szCs w:val="22"/>
              </w:rPr>
              <w:t>9</w:t>
            </w:r>
          </w:p>
        </w:tc>
        <w:tc>
          <w:tcPr>
            <w:tcW w:w="404" w:type="dxa"/>
            <w:shd w:val="clear" w:color="auto" w:fill="auto"/>
            <w:vAlign w:val="center"/>
          </w:tcPr>
          <w:p w14:paraId="342AAB30" w14:textId="77777777" w:rsidR="00BA472C" w:rsidRPr="00976657" w:rsidRDefault="00BA472C" w:rsidP="00736A88">
            <w:pPr>
              <w:jc w:val="center"/>
              <w:rPr>
                <w:sz w:val="22"/>
                <w:szCs w:val="22"/>
              </w:rPr>
            </w:pPr>
            <w:r w:rsidRPr="00976657">
              <w:rPr>
                <w:sz w:val="22"/>
                <w:szCs w:val="22"/>
              </w:rPr>
              <w:t>-</w:t>
            </w:r>
          </w:p>
        </w:tc>
        <w:tc>
          <w:tcPr>
            <w:tcW w:w="404" w:type="dxa"/>
            <w:shd w:val="clear" w:color="auto" w:fill="auto"/>
            <w:vAlign w:val="center"/>
          </w:tcPr>
          <w:p w14:paraId="63F62854" w14:textId="34E7B517" w:rsidR="00BA472C" w:rsidRPr="00976657" w:rsidRDefault="00C47FE7" w:rsidP="00736A88">
            <w:pPr>
              <w:jc w:val="center"/>
              <w:rPr>
                <w:sz w:val="22"/>
                <w:szCs w:val="22"/>
              </w:rPr>
            </w:pPr>
            <w:r w:rsidRPr="00976657">
              <w:rPr>
                <w:sz w:val="22"/>
                <w:szCs w:val="22"/>
              </w:rPr>
              <w:t>0</w:t>
            </w:r>
          </w:p>
        </w:tc>
        <w:tc>
          <w:tcPr>
            <w:tcW w:w="404" w:type="dxa"/>
            <w:shd w:val="clear" w:color="auto" w:fill="auto"/>
            <w:vAlign w:val="center"/>
          </w:tcPr>
          <w:p w14:paraId="7575FAD3" w14:textId="381AFBF7" w:rsidR="00BA472C" w:rsidRPr="00976657" w:rsidRDefault="00C47FE7" w:rsidP="00736A88">
            <w:pPr>
              <w:jc w:val="center"/>
              <w:rPr>
                <w:sz w:val="22"/>
                <w:szCs w:val="22"/>
              </w:rPr>
            </w:pPr>
            <w:r w:rsidRPr="00976657">
              <w:rPr>
                <w:sz w:val="22"/>
                <w:szCs w:val="22"/>
              </w:rPr>
              <w:t>6</w:t>
            </w:r>
          </w:p>
        </w:tc>
        <w:tc>
          <w:tcPr>
            <w:tcW w:w="404" w:type="dxa"/>
            <w:shd w:val="clear" w:color="auto" w:fill="auto"/>
            <w:vAlign w:val="center"/>
          </w:tcPr>
          <w:p w14:paraId="4A246876" w14:textId="7E40FD95" w:rsidR="00BA472C" w:rsidRPr="00976657" w:rsidRDefault="00C47FE7" w:rsidP="00736A88">
            <w:pPr>
              <w:jc w:val="center"/>
              <w:rPr>
                <w:sz w:val="22"/>
                <w:szCs w:val="22"/>
              </w:rPr>
            </w:pPr>
            <w:r w:rsidRPr="00976657">
              <w:rPr>
                <w:sz w:val="22"/>
                <w:szCs w:val="22"/>
              </w:rPr>
              <w:t>-</w:t>
            </w:r>
          </w:p>
        </w:tc>
        <w:tc>
          <w:tcPr>
            <w:tcW w:w="404" w:type="dxa"/>
            <w:shd w:val="clear" w:color="auto" w:fill="auto"/>
            <w:vAlign w:val="center"/>
          </w:tcPr>
          <w:p w14:paraId="71C861CA" w14:textId="1E4D2894" w:rsidR="00BA472C" w:rsidRPr="00976657" w:rsidRDefault="00C47FE7" w:rsidP="00736A88">
            <w:pPr>
              <w:jc w:val="center"/>
              <w:rPr>
                <w:sz w:val="22"/>
                <w:szCs w:val="22"/>
              </w:rPr>
            </w:pPr>
            <w:r w:rsidRPr="00976657">
              <w:rPr>
                <w:sz w:val="22"/>
                <w:szCs w:val="22"/>
              </w:rPr>
              <w:t>1</w:t>
            </w:r>
          </w:p>
        </w:tc>
        <w:tc>
          <w:tcPr>
            <w:tcW w:w="971" w:type="dxa"/>
            <w:shd w:val="clear" w:color="auto" w:fill="auto"/>
            <w:vAlign w:val="center"/>
          </w:tcPr>
          <w:p w14:paraId="2F5C63F1" w14:textId="111A7B87" w:rsidR="00BA472C" w:rsidRPr="00976657" w:rsidRDefault="00C47FE7" w:rsidP="00736A88">
            <w:pPr>
              <w:jc w:val="center"/>
              <w:rPr>
                <w:sz w:val="22"/>
                <w:szCs w:val="22"/>
              </w:rPr>
            </w:pPr>
            <w:r w:rsidRPr="00976657">
              <w:rPr>
                <w:sz w:val="22"/>
                <w:szCs w:val="22"/>
              </w:rPr>
              <w:t>4</w:t>
            </w:r>
          </w:p>
        </w:tc>
      </w:tr>
      <w:tr w:rsidR="00BA472C" w:rsidRPr="009B5B1D" w14:paraId="00C9CEC6" w14:textId="77777777" w:rsidTr="00FB19FD">
        <w:trPr>
          <w:trHeight w:val="689"/>
        </w:trPr>
        <w:tc>
          <w:tcPr>
            <w:tcW w:w="756" w:type="dxa"/>
            <w:vMerge w:val="restart"/>
            <w:shd w:val="clear" w:color="auto" w:fill="auto"/>
            <w:vAlign w:val="center"/>
          </w:tcPr>
          <w:p w14:paraId="52B094EB" w14:textId="72769104" w:rsidR="00BA472C" w:rsidRPr="009B5B1D" w:rsidRDefault="002D0B1A" w:rsidP="00736A88">
            <w:pPr>
              <w:jc w:val="center"/>
              <w:rPr>
                <w:sz w:val="22"/>
                <w:szCs w:val="22"/>
              </w:rPr>
            </w:pPr>
            <w:r w:rsidRPr="009B5B1D">
              <w:rPr>
                <w:sz w:val="22"/>
                <w:szCs w:val="22"/>
              </w:rPr>
              <w:lastRenderedPageBreak/>
              <w:t>1.</w:t>
            </w:r>
            <w:r w:rsidR="00EF52F3" w:rsidRPr="009B5B1D">
              <w:rPr>
                <w:sz w:val="22"/>
                <w:szCs w:val="22"/>
              </w:rPr>
              <w:t>4</w:t>
            </w:r>
            <w:r w:rsidR="00BA472C" w:rsidRPr="009B5B1D">
              <w:rPr>
                <w:sz w:val="22"/>
                <w:szCs w:val="22"/>
              </w:rPr>
              <w:t>.</w:t>
            </w:r>
          </w:p>
        </w:tc>
        <w:tc>
          <w:tcPr>
            <w:tcW w:w="5760" w:type="dxa"/>
            <w:vMerge w:val="restart"/>
            <w:shd w:val="clear" w:color="auto" w:fill="auto"/>
            <w:vAlign w:val="center"/>
          </w:tcPr>
          <w:p w14:paraId="19A2E1E1" w14:textId="77777777" w:rsidR="00BA472C" w:rsidRPr="00976657" w:rsidRDefault="00BA472C" w:rsidP="00736A88">
            <w:pPr>
              <w:jc w:val="both"/>
              <w:rPr>
                <w:i/>
                <w:sz w:val="22"/>
                <w:szCs w:val="22"/>
              </w:rPr>
            </w:pPr>
            <w:r w:rsidRPr="00976657">
              <w:rPr>
                <w:sz w:val="22"/>
                <w:szCs w:val="22"/>
              </w:rPr>
              <w:t xml:space="preserve">FSA patvirtinta </w:t>
            </w:r>
            <w:r w:rsidR="000A250E" w:rsidRPr="00976657">
              <w:rPr>
                <w:sz w:val="22"/>
                <w:szCs w:val="22"/>
              </w:rPr>
              <w:t>VVG</w:t>
            </w:r>
            <w:r w:rsidR="006556B6" w:rsidRPr="00976657">
              <w:rPr>
                <w:sz w:val="22"/>
                <w:szCs w:val="22"/>
              </w:rPr>
              <w:t>:</w:t>
            </w:r>
            <w:r w:rsidRPr="00976657">
              <w:rPr>
                <w:i/>
                <w:sz w:val="22"/>
                <w:szCs w:val="22"/>
              </w:rPr>
              <w:t xml:space="preserve"> </w:t>
            </w:r>
          </w:p>
          <w:p w14:paraId="5B4DE578" w14:textId="18C02B4A" w:rsidR="00C47FE7" w:rsidRPr="00976657" w:rsidRDefault="00C47FE7" w:rsidP="00C47FE7">
            <w:pPr>
              <w:ind w:left="731"/>
              <w:jc w:val="both"/>
              <w:rPr>
                <w:sz w:val="22"/>
                <w:szCs w:val="22"/>
              </w:rPr>
            </w:pPr>
            <w:r w:rsidRPr="00976657">
              <w:rPr>
                <w:i/>
                <w:sz w:val="22"/>
                <w:szCs w:val="22"/>
              </w:rPr>
              <w:t>Rokiškio rajono vietos veiklos grupės valdybos 2019 m. balandžio 5 d. Nr. 19 sprendimo redakcija 2019 m. gegužės 29 d. Nr. 2.</w:t>
            </w:r>
          </w:p>
        </w:tc>
        <w:tc>
          <w:tcPr>
            <w:tcW w:w="404" w:type="dxa"/>
            <w:vMerge w:val="restart"/>
            <w:shd w:val="clear" w:color="auto" w:fill="auto"/>
            <w:vAlign w:val="center"/>
          </w:tcPr>
          <w:p w14:paraId="56690E39" w14:textId="29B203ED" w:rsidR="00BA472C" w:rsidRPr="00976657" w:rsidRDefault="00577B91" w:rsidP="00736A88">
            <w:pPr>
              <w:jc w:val="center"/>
              <w:rPr>
                <w:sz w:val="22"/>
                <w:szCs w:val="22"/>
              </w:rPr>
            </w:pPr>
            <w:r w:rsidRPr="00976657">
              <w:rPr>
                <w:sz w:val="22"/>
                <w:szCs w:val="22"/>
              </w:rPr>
              <w:t>2</w:t>
            </w:r>
          </w:p>
        </w:tc>
        <w:tc>
          <w:tcPr>
            <w:tcW w:w="404" w:type="dxa"/>
            <w:vMerge w:val="restart"/>
            <w:shd w:val="clear" w:color="auto" w:fill="auto"/>
            <w:vAlign w:val="center"/>
          </w:tcPr>
          <w:p w14:paraId="1753948D" w14:textId="2D4D7610" w:rsidR="00BA472C" w:rsidRPr="00976657" w:rsidRDefault="00577B91" w:rsidP="00736A88">
            <w:pPr>
              <w:jc w:val="center"/>
              <w:rPr>
                <w:sz w:val="22"/>
                <w:szCs w:val="22"/>
              </w:rPr>
            </w:pPr>
            <w:r w:rsidRPr="00976657">
              <w:rPr>
                <w:sz w:val="22"/>
                <w:szCs w:val="22"/>
              </w:rPr>
              <w:t>0</w:t>
            </w:r>
          </w:p>
        </w:tc>
        <w:tc>
          <w:tcPr>
            <w:tcW w:w="404" w:type="dxa"/>
            <w:vMerge w:val="restart"/>
            <w:shd w:val="clear" w:color="auto" w:fill="auto"/>
            <w:vAlign w:val="center"/>
          </w:tcPr>
          <w:p w14:paraId="7C7691A7" w14:textId="0FB70AEC" w:rsidR="00BA472C" w:rsidRPr="00976657" w:rsidRDefault="00577B91" w:rsidP="00736A88">
            <w:pPr>
              <w:jc w:val="center"/>
              <w:rPr>
                <w:sz w:val="22"/>
                <w:szCs w:val="22"/>
              </w:rPr>
            </w:pPr>
            <w:r w:rsidRPr="00976657">
              <w:rPr>
                <w:sz w:val="22"/>
                <w:szCs w:val="22"/>
              </w:rPr>
              <w:t>1</w:t>
            </w:r>
          </w:p>
        </w:tc>
        <w:tc>
          <w:tcPr>
            <w:tcW w:w="404" w:type="dxa"/>
            <w:vMerge w:val="restart"/>
            <w:shd w:val="clear" w:color="auto" w:fill="auto"/>
            <w:vAlign w:val="center"/>
          </w:tcPr>
          <w:p w14:paraId="6BBEA8DA" w14:textId="7C2AC1AB" w:rsidR="00BA472C" w:rsidRPr="00976657" w:rsidRDefault="00577B91" w:rsidP="00736A88">
            <w:pPr>
              <w:jc w:val="center"/>
              <w:rPr>
                <w:sz w:val="22"/>
                <w:szCs w:val="22"/>
              </w:rPr>
            </w:pPr>
            <w:r w:rsidRPr="00976657">
              <w:rPr>
                <w:sz w:val="22"/>
                <w:szCs w:val="22"/>
              </w:rPr>
              <w:t>9</w:t>
            </w:r>
          </w:p>
        </w:tc>
        <w:tc>
          <w:tcPr>
            <w:tcW w:w="404" w:type="dxa"/>
            <w:vMerge w:val="restart"/>
            <w:shd w:val="clear" w:color="auto" w:fill="auto"/>
            <w:vAlign w:val="center"/>
          </w:tcPr>
          <w:p w14:paraId="0C60B6B3" w14:textId="77777777" w:rsidR="00BA472C" w:rsidRPr="00976657" w:rsidRDefault="00BA472C" w:rsidP="00736A88">
            <w:pPr>
              <w:jc w:val="center"/>
              <w:rPr>
                <w:sz w:val="22"/>
                <w:szCs w:val="22"/>
              </w:rPr>
            </w:pPr>
            <w:r w:rsidRPr="00976657">
              <w:rPr>
                <w:sz w:val="22"/>
                <w:szCs w:val="22"/>
              </w:rPr>
              <w:t>-</w:t>
            </w:r>
          </w:p>
        </w:tc>
        <w:tc>
          <w:tcPr>
            <w:tcW w:w="404" w:type="dxa"/>
            <w:vMerge w:val="restart"/>
            <w:shd w:val="clear" w:color="auto" w:fill="auto"/>
            <w:vAlign w:val="center"/>
          </w:tcPr>
          <w:p w14:paraId="754D9C1C" w14:textId="0F54B755" w:rsidR="00BA472C" w:rsidRPr="00976657" w:rsidRDefault="00577B91" w:rsidP="00736A88">
            <w:pPr>
              <w:jc w:val="center"/>
              <w:rPr>
                <w:sz w:val="22"/>
                <w:szCs w:val="22"/>
              </w:rPr>
            </w:pPr>
            <w:r w:rsidRPr="00976657">
              <w:rPr>
                <w:sz w:val="22"/>
                <w:szCs w:val="22"/>
              </w:rPr>
              <w:t>0</w:t>
            </w:r>
          </w:p>
        </w:tc>
        <w:tc>
          <w:tcPr>
            <w:tcW w:w="404" w:type="dxa"/>
            <w:vMerge w:val="restart"/>
            <w:shd w:val="clear" w:color="auto" w:fill="auto"/>
            <w:vAlign w:val="center"/>
          </w:tcPr>
          <w:p w14:paraId="3D6AC905" w14:textId="7F85C2BA" w:rsidR="00BA472C" w:rsidRPr="00976657" w:rsidRDefault="00C47FE7" w:rsidP="00736A88">
            <w:pPr>
              <w:jc w:val="center"/>
              <w:rPr>
                <w:sz w:val="22"/>
                <w:szCs w:val="22"/>
              </w:rPr>
            </w:pPr>
            <w:r w:rsidRPr="00976657">
              <w:rPr>
                <w:sz w:val="22"/>
                <w:szCs w:val="22"/>
              </w:rPr>
              <w:t>5</w:t>
            </w:r>
          </w:p>
        </w:tc>
        <w:tc>
          <w:tcPr>
            <w:tcW w:w="404" w:type="dxa"/>
            <w:vMerge w:val="restart"/>
            <w:shd w:val="clear" w:color="auto" w:fill="auto"/>
            <w:vAlign w:val="center"/>
          </w:tcPr>
          <w:p w14:paraId="44AE9F8E" w14:textId="77777777" w:rsidR="00BA472C" w:rsidRPr="00976657" w:rsidRDefault="00BA472C" w:rsidP="00736A88">
            <w:pPr>
              <w:jc w:val="center"/>
              <w:rPr>
                <w:sz w:val="22"/>
                <w:szCs w:val="22"/>
              </w:rPr>
            </w:pPr>
            <w:r w:rsidRPr="00976657">
              <w:rPr>
                <w:sz w:val="22"/>
                <w:szCs w:val="22"/>
              </w:rPr>
              <w:t>-</w:t>
            </w:r>
          </w:p>
        </w:tc>
        <w:tc>
          <w:tcPr>
            <w:tcW w:w="404" w:type="dxa"/>
            <w:vMerge w:val="restart"/>
            <w:shd w:val="clear" w:color="auto" w:fill="auto"/>
            <w:vAlign w:val="center"/>
          </w:tcPr>
          <w:p w14:paraId="7A2BE326" w14:textId="1E2204A3" w:rsidR="00BA472C" w:rsidRPr="00976657" w:rsidRDefault="00C47FE7" w:rsidP="00736A88">
            <w:pPr>
              <w:jc w:val="center"/>
              <w:rPr>
                <w:sz w:val="22"/>
                <w:szCs w:val="22"/>
              </w:rPr>
            </w:pPr>
            <w:r w:rsidRPr="00976657">
              <w:rPr>
                <w:sz w:val="22"/>
                <w:szCs w:val="22"/>
              </w:rPr>
              <w:t>2</w:t>
            </w:r>
          </w:p>
        </w:tc>
        <w:tc>
          <w:tcPr>
            <w:tcW w:w="404" w:type="dxa"/>
            <w:vMerge w:val="restart"/>
            <w:shd w:val="clear" w:color="auto" w:fill="auto"/>
            <w:vAlign w:val="center"/>
          </w:tcPr>
          <w:p w14:paraId="00B61D79" w14:textId="1A18AE9E" w:rsidR="00BA472C" w:rsidRPr="00976657" w:rsidRDefault="00C47FE7" w:rsidP="00736A88">
            <w:pPr>
              <w:jc w:val="center"/>
              <w:rPr>
                <w:sz w:val="22"/>
                <w:szCs w:val="22"/>
              </w:rPr>
            </w:pPr>
            <w:r w:rsidRPr="00976657">
              <w:rPr>
                <w:sz w:val="22"/>
                <w:szCs w:val="22"/>
              </w:rPr>
              <w:t>9</w:t>
            </w:r>
          </w:p>
        </w:tc>
        <w:tc>
          <w:tcPr>
            <w:tcW w:w="921" w:type="dxa"/>
            <w:gridSpan w:val="3"/>
            <w:shd w:val="clear" w:color="auto" w:fill="auto"/>
            <w:vAlign w:val="center"/>
          </w:tcPr>
          <w:p w14:paraId="65955763" w14:textId="77777777" w:rsidR="00BA472C" w:rsidRPr="0034598F" w:rsidRDefault="00BA472C" w:rsidP="00736A88">
            <w:pPr>
              <w:jc w:val="center"/>
              <w:rPr>
                <w:sz w:val="22"/>
                <w:szCs w:val="22"/>
              </w:rPr>
            </w:pPr>
            <w:r w:rsidRPr="0034598F">
              <w:rPr>
                <w:sz w:val="22"/>
                <w:szCs w:val="22"/>
              </w:rPr>
              <w:t>□</w:t>
            </w:r>
          </w:p>
        </w:tc>
        <w:tc>
          <w:tcPr>
            <w:tcW w:w="3686" w:type="dxa"/>
            <w:gridSpan w:val="8"/>
            <w:shd w:val="clear" w:color="auto" w:fill="auto"/>
            <w:vAlign w:val="center"/>
          </w:tcPr>
          <w:p w14:paraId="2D466628" w14:textId="77777777" w:rsidR="00BA472C" w:rsidRPr="0034598F" w:rsidRDefault="00BA472C" w:rsidP="00736A88">
            <w:pPr>
              <w:jc w:val="both"/>
              <w:rPr>
                <w:sz w:val="22"/>
                <w:szCs w:val="22"/>
              </w:rPr>
            </w:pPr>
            <w:r w:rsidRPr="0034598F">
              <w:rPr>
                <w:sz w:val="22"/>
                <w:szCs w:val="22"/>
              </w:rPr>
              <w:t>visuotinio narių</w:t>
            </w:r>
            <w:r w:rsidR="00732D13" w:rsidRPr="0034598F">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9B5B1D" w:rsidRDefault="00BA472C" w:rsidP="00736A88">
            <w:pPr>
              <w:jc w:val="both"/>
              <w:rPr>
                <w:sz w:val="22"/>
                <w:szCs w:val="22"/>
              </w:rPr>
            </w:pPr>
          </w:p>
        </w:tc>
        <w:tc>
          <w:tcPr>
            <w:tcW w:w="404" w:type="dxa"/>
            <w:vMerge/>
            <w:shd w:val="clear" w:color="auto" w:fill="auto"/>
            <w:vAlign w:val="center"/>
          </w:tcPr>
          <w:p w14:paraId="5B7F4F0C" w14:textId="77777777" w:rsidR="00BA472C" w:rsidRPr="0034598F" w:rsidRDefault="00BA472C" w:rsidP="00736A88">
            <w:pPr>
              <w:jc w:val="center"/>
              <w:rPr>
                <w:sz w:val="22"/>
                <w:szCs w:val="22"/>
              </w:rPr>
            </w:pPr>
          </w:p>
        </w:tc>
        <w:tc>
          <w:tcPr>
            <w:tcW w:w="404" w:type="dxa"/>
            <w:vMerge/>
            <w:shd w:val="clear" w:color="auto" w:fill="auto"/>
            <w:vAlign w:val="center"/>
          </w:tcPr>
          <w:p w14:paraId="3E08663D" w14:textId="77777777" w:rsidR="00BA472C" w:rsidRPr="0034598F" w:rsidRDefault="00BA472C" w:rsidP="00736A88">
            <w:pPr>
              <w:jc w:val="center"/>
              <w:rPr>
                <w:sz w:val="22"/>
                <w:szCs w:val="22"/>
              </w:rPr>
            </w:pPr>
          </w:p>
        </w:tc>
        <w:tc>
          <w:tcPr>
            <w:tcW w:w="404" w:type="dxa"/>
            <w:vMerge/>
            <w:shd w:val="clear" w:color="auto" w:fill="auto"/>
            <w:vAlign w:val="center"/>
          </w:tcPr>
          <w:p w14:paraId="6346F4B2" w14:textId="77777777" w:rsidR="00BA472C" w:rsidRPr="0034598F" w:rsidRDefault="00BA472C" w:rsidP="00736A88">
            <w:pPr>
              <w:jc w:val="center"/>
              <w:rPr>
                <w:sz w:val="22"/>
                <w:szCs w:val="22"/>
              </w:rPr>
            </w:pPr>
          </w:p>
        </w:tc>
        <w:tc>
          <w:tcPr>
            <w:tcW w:w="404" w:type="dxa"/>
            <w:vMerge/>
            <w:shd w:val="clear" w:color="auto" w:fill="auto"/>
            <w:vAlign w:val="center"/>
          </w:tcPr>
          <w:p w14:paraId="342635E5" w14:textId="77777777" w:rsidR="00BA472C" w:rsidRPr="0034598F" w:rsidRDefault="00BA472C" w:rsidP="00736A88">
            <w:pPr>
              <w:jc w:val="center"/>
              <w:rPr>
                <w:sz w:val="22"/>
                <w:szCs w:val="22"/>
              </w:rPr>
            </w:pPr>
          </w:p>
        </w:tc>
        <w:tc>
          <w:tcPr>
            <w:tcW w:w="404" w:type="dxa"/>
            <w:vMerge/>
            <w:shd w:val="clear" w:color="auto" w:fill="auto"/>
            <w:vAlign w:val="center"/>
          </w:tcPr>
          <w:p w14:paraId="38EE54E1" w14:textId="77777777" w:rsidR="00BA472C" w:rsidRPr="0034598F" w:rsidRDefault="00BA472C" w:rsidP="00736A88">
            <w:pPr>
              <w:jc w:val="center"/>
              <w:rPr>
                <w:sz w:val="22"/>
                <w:szCs w:val="22"/>
              </w:rPr>
            </w:pPr>
          </w:p>
        </w:tc>
        <w:tc>
          <w:tcPr>
            <w:tcW w:w="404" w:type="dxa"/>
            <w:vMerge/>
            <w:shd w:val="clear" w:color="auto" w:fill="auto"/>
            <w:vAlign w:val="center"/>
          </w:tcPr>
          <w:p w14:paraId="2A3B088B" w14:textId="77777777" w:rsidR="00BA472C" w:rsidRPr="0034598F" w:rsidRDefault="00BA472C" w:rsidP="00736A88">
            <w:pPr>
              <w:jc w:val="center"/>
              <w:rPr>
                <w:sz w:val="22"/>
                <w:szCs w:val="22"/>
              </w:rPr>
            </w:pPr>
          </w:p>
        </w:tc>
        <w:tc>
          <w:tcPr>
            <w:tcW w:w="404" w:type="dxa"/>
            <w:vMerge/>
            <w:shd w:val="clear" w:color="auto" w:fill="auto"/>
            <w:vAlign w:val="center"/>
          </w:tcPr>
          <w:p w14:paraId="35C376F1" w14:textId="77777777" w:rsidR="00BA472C" w:rsidRPr="0034598F" w:rsidRDefault="00BA472C" w:rsidP="00736A88">
            <w:pPr>
              <w:jc w:val="center"/>
              <w:rPr>
                <w:sz w:val="22"/>
                <w:szCs w:val="22"/>
              </w:rPr>
            </w:pPr>
          </w:p>
        </w:tc>
        <w:tc>
          <w:tcPr>
            <w:tcW w:w="404" w:type="dxa"/>
            <w:vMerge/>
            <w:shd w:val="clear" w:color="auto" w:fill="auto"/>
            <w:vAlign w:val="center"/>
          </w:tcPr>
          <w:p w14:paraId="26B6C91A" w14:textId="77777777" w:rsidR="00BA472C" w:rsidRPr="0034598F" w:rsidRDefault="00BA472C" w:rsidP="00736A88">
            <w:pPr>
              <w:jc w:val="center"/>
              <w:rPr>
                <w:sz w:val="22"/>
                <w:szCs w:val="22"/>
              </w:rPr>
            </w:pPr>
          </w:p>
        </w:tc>
        <w:tc>
          <w:tcPr>
            <w:tcW w:w="404" w:type="dxa"/>
            <w:vMerge/>
            <w:shd w:val="clear" w:color="auto" w:fill="auto"/>
            <w:vAlign w:val="center"/>
          </w:tcPr>
          <w:p w14:paraId="4D4DC435" w14:textId="77777777" w:rsidR="00BA472C" w:rsidRPr="0034598F" w:rsidRDefault="00BA472C" w:rsidP="00736A88">
            <w:pPr>
              <w:jc w:val="center"/>
              <w:rPr>
                <w:sz w:val="22"/>
                <w:szCs w:val="22"/>
              </w:rPr>
            </w:pPr>
          </w:p>
        </w:tc>
        <w:tc>
          <w:tcPr>
            <w:tcW w:w="404" w:type="dxa"/>
            <w:vMerge/>
            <w:shd w:val="clear" w:color="auto" w:fill="auto"/>
            <w:vAlign w:val="center"/>
          </w:tcPr>
          <w:p w14:paraId="3B6D1652" w14:textId="77777777" w:rsidR="00BA472C" w:rsidRPr="0034598F" w:rsidRDefault="00BA472C" w:rsidP="00736A88">
            <w:pPr>
              <w:jc w:val="center"/>
              <w:rPr>
                <w:sz w:val="22"/>
                <w:szCs w:val="22"/>
              </w:rPr>
            </w:pPr>
          </w:p>
        </w:tc>
        <w:tc>
          <w:tcPr>
            <w:tcW w:w="921" w:type="dxa"/>
            <w:gridSpan w:val="3"/>
            <w:shd w:val="clear" w:color="auto" w:fill="auto"/>
            <w:vAlign w:val="center"/>
          </w:tcPr>
          <w:p w14:paraId="62FE254C" w14:textId="71EE1DB2" w:rsidR="00BA472C" w:rsidRPr="0034598F" w:rsidRDefault="00577B91" w:rsidP="00736A88">
            <w:pPr>
              <w:jc w:val="center"/>
              <w:rPr>
                <w:sz w:val="22"/>
                <w:szCs w:val="22"/>
              </w:rPr>
            </w:pPr>
            <w:r w:rsidRPr="0034598F">
              <w:rPr>
                <w:sz w:val="22"/>
                <w:szCs w:val="22"/>
              </w:rPr>
              <w:t>x</w:t>
            </w:r>
          </w:p>
        </w:tc>
        <w:tc>
          <w:tcPr>
            <w:tcW w:w="3686" w:type="dxa"/>
            <w:gridSpan w:val="8"/>
            <w:shd w:val="clear" w:color="auto" w:fill="auto"/>
            <w:vAlign w:val="center"/>
          </w:tcPr>
          <w:p w14:paraId="4AE9C8D3" w14:textId="69221704" w:rsidR="00BA472C" w:rsidRPr="0034598F" w:rsidRDefault="00BA472C" w:rsidP="00736A88">
            <w:pPr>
              <w:jc w:val="both"/>
              <w:rPr>
                <w:sz w:val="22"/>
                <w:szCs w:val="22"/>
              </w:rPr>
            </w:pPr>
            <w:r w:rsidRPr="0034598F">
              <w:rPr>
                <w:sz w:val="22"/>
                <w:szCs w:val="22"/>
              </w:rPr>
              <w:t>kolegialaus va</w:t>
            </w:r>
            <w:r w:rsidR="00732D13" w:rsidRPr="0034598F">
              <w:rPr>
                <w:sz w:val="22"/>
                <w:szCs w:val="22"/>
              </w:rPr>
              <w:t xml:space="preserve">ldymo organo sprendimu </w:t>
            </w:r>
            <w:r w:rsidR="00732D13" w:rsidRPr="00976657">
              <w:rPr>
                <w:sz w:val="22"/>
                <w:szCs w:val="22"/>
              </w:rPr>
              <w:t xml:space="preserve">Nr. </w:t>
            </w:r>
            <w:r w:rsidR="00C47FE7" w:rsidRPr="00976657">
              <w:rPr>
                <w:sz w:val="22"/>
                <w:szCs w:val="22"/>
              </w:rPr>
              <w:t>2</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22A7D835" w14:textId="77777777" w:rsidR="00577B91" w:rsidRPr="004E7D45" w:rsidRDefault="00577B91" w:rsidP="00577B91">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4E7D45" w:rsidRDefault="00577B91" w:rsidP="00577B91">
            <w:pPr>
              <w:jc w:val="both"/>
              <w:rPr>
                <w:sz w:val="22"/>
                <w:szCs w:val="22"/>
              </w:rPr>
            </w:pPr>
          </w:p>
          <w:p w14:paraId="4A49A338" w14:textId="77777777" w:rsidR="00577B91" w:rsidRPr="004E7D45" w:rsidRDefault="00577B91" w:rsidP="00577B91">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4E7D45" w:rsidRDefault="00577B91" w:rsidP="00577B91">
            <w:pPr>
              <w:jc w:val="both"/>
              <w:rPr>
                <w:sz w:val="22"/>
                <w:szCs w:val="22"/>
              </w:rPr>
            </w:pPr>
          </w:p>
          <w:p w14:paraId="653BD3DC" w14:textId="77777777" w:rsidR="00577B91" w:rsidRPr="004E7D45" w:rsidRDefault="00577B91" w:rsidP="00577B91">
            <w:pPr>
              <w:jc w:val="both"/>
              <w:rPr>
                <w:sz w:val="22"/>
                <w:szCs w:val="22"/>
              </w:rPr>
            </w:pPr>
            <w:r w:rsidRPr="004E7D45">
              <w:rPr>
                <w:sz w:val="22"/>
                <w:szCs w:val="22"/>
              </w:rPr>
              <w:t>Ypatingas dėmesys skiriamas jauniems žmonėms (iki 40 m.).</w:t>
            </w:r>
          </w:p>
          <w:p w14:paraId="433B8679" w14:textId="77777777" w:rsidR="00577B91" w:rsidRPr="00B62E0A"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9B5B1D" w:rsidRDefault="00577B91" w:rsidP="00577B91">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87BE4">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4502F3ED" w14:textId="77777777" w:rsidR="00C869E6" w:rsidRPr="00C869E6" w:rsidRDefault="003C5549" w:rsidP="00C869E6">
            <w:pPr>
              <w:jc w:val="both"/>
              <w:rPr>
                <w:sz w:val="22"/>
                <w:szCs w:val="22"/>
              </w:rPr>
            </w:pPr>
            <w:r w:rsidRPr="00C869E6">
              <w:rPr>
                <w:sz w:val="22"/>
                <w:szCs w:val="22"/>
              </w:rPr>
              <w:t>Paraiškos pateikimo metu pareiškėja</w:t>
            </w:r>
            <w:r w:rsidR="007E5591" w:rsidRPr="00C869E6">
              <w:rPr>
                <w:sz w:val="22"/>
                <w:szCs w:val="22"/>
              </w:rPr>
              <w:t>i</w:t>
            </w:r>
            <w:r w:rsidRPr="00C869E6">
              <w:rPr>
                <w:sz w:val="22"/>
                <w:szCs w:val="22"/>
              </w:rPr>
              <w:t>, įskaitant su j</w:t>
            </w:r>
            <w:r w:rsidR="007E5591" w:rsidRPr="00C869E6">
              <w:rPr>
                <w:sz w:val="22"/>
                <w:szCs w:val="22"/>
              </w:rPr>
              <w:t>ais</w:t>
            </w:r>
            <w:r w:rsidRPr="00C869E6">
              <w:rPr>
                <w:sz w:val="22"/>
                <w:szCs w:val="22"/>
              </w:rPr>
              <w:t xml:space="preserve"> susijusias įmones, - </w:t>
            </w:r>
            <w:r w:rsidR="00F00386" w:rsidRPr="00C869E6">
              <w:rPr>
                <w:sz w:val="22"/>
                <w:szCs w:val="22"/>
              </w:rPr>
              <w:t>VVG teritorijoje registruoti ir arba veikiantys privatūs juridiniai (labai mažos ir mažos įmonės) ir fiziniai asmenys (ne jaunesnis kaip 18 metų amžiaus).</w:t>
            </w:r>
            <w:r w:rsidR="00C869E6" w:rsidRPr="00C869E6">
              <w:rPr>
                <w:sz w:val="22"/>
                <w:szCs w:val="22"/>
              </w:rPr>
              <w:t xml:space="preserve"> </w:t>
            </w:r>
          </w:p>
          <w:p w14:paraId="520F0AF5" w14:textId="77777777" w:rsidR="00C869E6" w:rsidRPr="00C869E6" w:rsidRDefault="00C869E6" w:rsidP="00C869E6">
            <w:pPr>
              <w:jc w:val="both"/>
              <w:rPr>
                <w:sz w:val="22"/>
                <w:szCs w:val="22"/>
              </w:rPr>
            </w:pPr>
          </w:p>
          <w:p w14:paraId="4CB83F14" w14:textId="77777777" w:rsidR="002874F5" w:rsidRDefault="002874F5" w:rsidP="002874F5">
            <w:pPr>
              <w:jc w:val="both"/>
              <w:rPr>
                <w:sz w:val="22"/>
                <w:szCs w:val="22"/>
              </w:rPr>
            </w:pPr>
            <w:r w:rsidRPr="00C869E6">
              <w:rPr>
                <w:sz w:val="22"/>
                <w:szCs w:val="22"/>
              </w:rPr>
              <w:t xml:space="preserve">Pagal </w:t>
            </w:r>
            <w:r>
              <w:rPr>
                <w:sz w:val="22"/>
                <w:szCs w:val="22"/>
              </w:rPr>
              <w:t>„</w:t>
            </w:r>
            <w:r w:rsidRPr="00C869E6">
              <w:rPr>
                <w:sz w:val="22"/>
                <w:szCs w:val="22"/>
              </w:rPr>
              <w:t>Vietos projektų administravimo taisyklių</w:t>
            </w:r>
            <w:r>
              <w:rPr>
                <w:sz w:val="22"/>
                <w:szCs w:val="22"/>
              </w:rPr>
              <w:t>“</w:t>
            </w:r>
            <w:r w:rsidRPr="00C869E6">
              <w:rPr>
                <w:sz w:val="22"/>
                <w:szCs w:val="22"/>
              </w:rPr>
              <w:t xml:space="preserve"> 23.1.16 papunktį fizinių asmenų vietos projektai gali būti remiami tik tuo atveju, jeigu jie yra privataus verslo pobūdžio (fizinių asmenų </w:t>
            </w:r>
            <w:r w:rsidRPr="00C869E6">
              <w:rPr>
                <w:sz w:val="22"/>
                <w:szCs w:val="22"/>
              </w:rPr>
              <w:lastRenderedPageBreak/>
              <w:t>vietos projektais laikomi vietos projektai, kurie yra teikiami fizinių asmenų, veikiančių pagal verslo liudijimą arba individualios veiklos pažymą).</w:t>
            </w:r>
            <w:r>
              <w:rPr>
                <w:sz w:val="22"/>
                <w:szCs w:val="22"/>
              </w:rPr>
              <w:t xml:space="preserve">  </w:t>
            </w:r>
          </w:p>
          <w:p w14:paraId="5358C9BE" w14:textId="77777777" w:rsidR="002874F5" w:rsidRDefault="002874F5" w:rsidP="002874F5">
            <w:pPr>
              <w:jc w:val="both"/>
              <w:rPr>
                <w:sz w:val="22"/>
                <w:szCs w:val="22"/>
              </w:rPr>
            </w:pPr>
          </w:p>
          <w:p w14:paraId="28C28A43" w14:textId="3182F2EC" w:rsidR="00F00386" w:rsidRDefault="00F00386" w:rsidP="00F00386">
            <w:pPr>
              <w:jc w:val="both"/>
              <w:rPr>
                <w:sz w:val="22"/>
                <w:szCs w:val="22"/>
              </w:rPr>
            </w:pPr>
            <w:r w:rsidRPr="00C869E6">
              <w:rPr>
                <w:sz w:val="22"/>
                <w:szCs w:val="22"/>
              </w:rPr>
              <w:t>Pareiškėjai turi atitikti šio FSA 4 dalyje „Vietos projektų tinkamumo finansuoti sąlygos ir vietos projektų vykdytojų įsipareigojimai“ nurodytus</w:t>
            </w:r>
            <w:r w:rsidRPr="001E66AB">
              <w:rPr>
                <w:sz w:val="22"/>
                <w:szCs w:val="22"/>
              </w:rPr>
              <w:t>, pareiškėjui taikomus bendruosius, specialiuosius ir papildomus</w:t>
            </w:r>
            <w:r w:rsidRPr="001E66AB">
              <w:rPr>
                <w:i/>
                <w:sz w:val="22"/>
                <w:szCs w:val="22"/>
              </w:rPr>
              <w:t xml:space="preserve"> </w:t>
            </w:r>
            <w:r w:rsidRPr="001E66AB">
              <w:rPr>
                <w:sz w:val="22"/>
                <w:szCs w:val="22"/>
              </w:rPr>
              <w:t>(jeigu specialieji ir pa</w:t>
            </w:r>
            <w:r>
              <w:rPr>
                <w:sz w:val="22"/>
                <w:szCs w:val="22"/>
              </w:rPr>
              <w:t>pildomi reikalavimai nustatyti</w:t>
            </w:r>
            <w:r w:rsidRPr="001E66AB">
              <w:rPr>
                <w:sz w:val="22"/>
                <w:szCs w:val="22"/>
              </w:rPr>
              <w:t>)</w:t>
            </w:r>
            <w:r w:rsidRPr="001E66AB">
              <w:rPr>
                <w:i/>
                <w:sz w:val="22"/>
                <w:szCs w:val="22"/>
              </w:rPr>
              <w:t xml:space="preserve"> </w:t>
            </w:r>
            <w:r w:rsidRPr="001E66AB">
              <w:rPr>
                <w:sz w:val="22"/>
                <w:szCs w:val="22"/>
              </w:rPr>
              <w:t>tinkamumo reikalavimus.</w:t>
            </w:r>
          </w:p>
          <w:p w14:paraId="1811BD8B" w14:textId="53532766" w:rsidR="00AE0AB3" w:rsidRPr="009B5B1D" w:rsidRDefault="00320950" w:rsidP="00540659">
            <w:pPr>
              <w:pStyle w:val="CentrBold"/>
              <w:spacing w:line="240" w:lineRule="auto"/>
              <w:jc w:val="both"/>
              <w:rPr>
                <w:b w:val="0"/>
                <w:caps w:val="0"/>
                <w:sz w:val="22"/>
                <w:szCs w:val="22"/>
                <w:lang w:val="lt-LT"/>
              </w:rPr>
            </w:pPr>
            <w:r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7DCB6C52"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69F3B51C"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04B40F27" w:rsidR="009C6EC3" w:rsidRPr="009B5B1D" w:rsidRDefault="003C5549" w:rsidP="00540659">
            <w:pPr>
              <w:jc w:val="both"/>
              <w:rPr>
                <w:b/>
                <w:i/>
                <w:sz w:val="22"/>
                <w:szCs w:val="22"/>
              </w:rPr>
            </w:pPr>
            <w:r>
              <w:rPr>
                <w:sz w:val="22"/>
                <w:szCs w:val="22"/>
              </w:rPr>
              <w:t xml:space="preserve">270 000,00 </w:t>
            </w:r>
            <w:r w:rsidR="00533059" w:rsidRPr="009B5B1D">
              <w:rPr>
                <w:sz w:val="22"/>
                <w:szCs w:val="22"/>
              </w:rPr>
              <w:t>Eur</w:t>
            </w:r>
            <w:r>
              <w:rPr>
                <w:sz w:val="22"/>
                <w:szCs w:val="22"/>
              </w:rPr>
              <w:t>.</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1A3880DB" w:rsidR="00020551" w:rsidRPr="009B5B1D" w:rsidRDefault="003C5549" w:rsidP="008156B1">
            <w:pPr>
              <w:jc w:val="both"/>
              <w:rPr>
                <w:i/>
                <w:sz w:val="22"/>
                <w:szCs w:val="22"/>
              </w:rPr>
            </w:pPr>
            <w:r>
              <w:rPr>
                <w:sz w:val="22"/>
                <w:szCs w:val="22"/>
              </w:rPr>
              <w:t>46 500,00</w:t>
            </w:r>
            <w:r w:rsidRPr="00A120FC">
              <w:rPr>
                <w:sz w:val="22"/>
                <w:szCs w:val="22"/>
              </w:rPr>
              <w:t xml:space="preserve"> </w:t>
            </w:r>
            <w:r w:rsidR="008156B1" w:rsidRPr="009B5B1D">
              <w:rPr>
                <w:sz w:val="22"/>
                <w:szCs w:val="22"/>
              </w:rPr>
              <w:t xml:space="preserve"> </w:t>
            </w:r>
            <w:r w:rsidR="00FB4C62" w:rsidRPr="009B5B1D">
              <w:rPr>
                <w:sz w:val="22"/>
                <w:szCs w:val="22"/>
              </w:rPr>
              <w:t>Eur</w:t>
            </w:r>
            <w:r w:rsidR="008156B1" w:rsidRPr="009B5B1D">
              <w:rPr>
                <w:sz w:val="22"/>
                <w:szCs w:val="22"/>
              </w:rPr>
              <w:t>.</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lastRenderedPageBreak/>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3F19D128"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711CD4">
              <w:rPr>
                <w:i/>
                <w:sz w:val="22"/>
                <w:szCs w:val="22"/>
              </w:rPr>
              <w:t xml:space="preserve">(skaičiuojama proc. nuo maksimalios galimos paramos sumos – </w:t>
            </w:r>
            <w:r>
              <w:rPr>
                <w:i/>
                <w:sz w:val="22"/>
                <w:szCs w:val="22"/>
              </w:rPr>
              <w:t>46 5</w:t>
            </w:r>
            <w:r w:rsidRPr="00711CD4">
              <w:rPr>
                <w:i/>
                <w:sz w:val="22"/>
                <w:szCs w:val="22"/>
              </w:rPr>
              <w:t>00</w:t>
            </w:r>
            <w:r>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77777777" w:rsidR="00E75FA7" w:rsidRDefault="00E75FA7" w:rsidP="00162747">
                  <w:pPr>
                    <w:spacing w:before="120"/>
                    <w:jc w:val="right"/>
                    <w:rPr>
                      <w:i/>
                      <w:sz w:val="22"/>
                      <w:szCs w:val="22"/>
                    </w:rPr>
                  </w:pPr>
                  <w:r w:rsidRPr="00711CD4">
                    <w:rPr>
                      <w:i/>
                      <w:sz w:val="22"/>
                      <w:szCs w:val="22"/>
                    </w:rPr>
                    <w:t>X=</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77777777" w:rsidR="00E75FA7" w:rsidRDefault="00E75FA7" w:rsidP="00162747">
                  <w:pPr>
                    <w:jc w:val="both"/>
                    <w:rPr>
                      <w:i/>
                      <w:sz w:val="22"/>
                      <w:szCs w:val="22"/>
                    </w:rPr>
                  </w:pPr>
                  <w:r>
                    <w:rPr>
                      <w:i/>
                      <w:sz w:val="22"/>
                      <w:szCs w:val="22"/>
                    </w:rPr>
                    <w:t>465</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w:t>
            </w:r>
            <w:r w:rsidRPr="0034598F">
              <w:rPr>
                <w:sz w:val="22"/>
                <w:szCs w:val="22"/>
              </w:rPr>
              <w:t>priedas) 1</w:t>
            </w:r>
            <w:r w:rsidR="00AA0CD9" w:rsidRPr="0034598F">
              <w:rPr>
                <w:sz w:val="22"/>
                <w:szCs w:val="22"/>
              </w:rPr>
              <w:t xml:space="preserve">, 2, </w:t>
            </w:r>
            <w:r w:rsidRPr="0034598F">
              <w:rPr>
                <w:sz w:val="22"/>
                <w:szCs w:val="22"/>
              </w:rPr>
              <w:t>4 dalių informaciją ir jai pagrįsti teikiamus</w:t>
            </w:r>
            <w:r w:rsidRPr="00012AB6">
              <w:rPr>
                <w:sz w:val="22"/>
                <w:szCs w:val="22"/>
              </w:rPr>
              <w:t xml:space="preserve">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A120FC" w14:paraId="212B6376" w14:textId="77777777" w:rsidTr="00162747">
        <w:tc>
          <w:tcPr>
            <w:tcW w:w="756" w:type="dxa"/>
            <w:shd w:val="clear" w:color="auto" w:fill="auto"/>
            <w:vAlign w:val="center"/>
          </w:tcPr>
          <w:p w14:paraId="50ED5100" w14:textId="77777777" w:rsidR="00E75FA7" w:rsidRPr="00A120FC" w:rsidRDefault="00E75FA7" w:rsidP="00162747">
            <w:pPr>
              <w:rPr>
                <w:b/>
                <w:sz w:val="22"/>
                <w:szCs w:val="22"/>
              </w:rPr>
            </w:pPr>
            <w:r w:rsidRPr="00A120FC">
              <w:rPr>
                <w:b/>
                <w:sz w:val="22"/>
                <w:szCs w:val="22"/>
              </w:rPr>
              <w:t>2.</w:t>
            </w:r>
          </w:p>
        </w:tc>
        <w:tc>
          <w:tcPr>
            <w:tcW w:w="3873" w:type="dxa"/>
            <w:shd w:val="clear" w:color="auto" w:fill="auto"/>
          </w:tcPr>
          <w:p w14:paraId="3B49427E" w14:textId="77777777" w:rsidR="00E75FA7" w:rsidRPr="0033250D" w:rsidRDefault="00E75FA7" w:rsidP="00162747">
            <w:pPr>
              <w:jc w:val="both"/>
              <w:rPr>
                <w:b/>
                <w:sz w:val="22"/>
                <w:szCs w:val="22"/>
              </w:rPr>
            </w:pPr>
            <w:r w:rsidRPr="0033250D">
              <w:rPr>
                <w:b/>
                <w:sz w:val="22"/>
                <w:szCs w:val="22"/>
              </w:rPr>
              <w:t>Pareiškėjas įsipareigoja įdarbinti daugiau jaunų žmonių (iki 40 metų)</w:t>
            </w:r>
            <w:r>
              <w:rPr>
                <w:b/>
              </w:rPr>
              <w:t xml:space="preserve">, </w:t>
            </w:r>
            <w:r w:rsidRPr="00285C1E">
              <w:rPr>
                <w:b/>
                <w:i/>
              </w:rPr>
              <w:t>proc.</w:t>
            </w:r>
            <w:r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0488BF48" w14:textId="77777777" w:rsidR="00E75FA7" w:rsidRDefault="00E75FA7" w:rsidP="00162747">
            <w:pPr>
              <w:jc w:val="both"/>
              <w:rPr>
                <w:sz w:val="22"/>
                <w:szCs w:val="22"/>
              </w:rPr>
            </w:pPr>
          </w:p>
          <w:p w14:paraId="0D1EE907" w14:textId="77777777" w:rsidR="00E75FA7" w:rsidRPr="00A120FC" w:rsidRDefault="00E75FA7" w:rsidP="00162747">
            <w:pPr>
              <w:jc w:val="both"/>
              <w:rPr>
                <w:sz w:val="22"/>
                <w:szCs w:val="22"/>
              </w:rPr>
            </w:pPr>
            <w:r w:rsidRPr="00A120FC">
              <w:rPr>
                <w:sz w:val="22"/>
                <w:szCs w:val="22"/>
              </w:rPr>
              <w:lastRenderedPageBreak/>
              <w:t>Šis atrankos kriterijus detalizuojamas taip:</w:t>
            </w:r>
          </w:p>
        </w:tc>
        <w:tc>
          <w:tcPr>
            <w:tcW w:w="1635" w:type="dxa"/>
            <w:shd w:val="clear" w:color="auto" w:fill="auto"/>
          </w:tcPr>
          <w:p w14:paraId="75DE6A09" w14:textId="77777777" w:rsidR="00E75FA7" w:rsidRPr="0033250D" w:rsidRDefault="00E75FA7" w:rsidP="00162747">
            <w:pPr>
              <w:jc w:val="center"/>
              <w:rPr>
                <w:b/>
                <w:sz w:val="22"/>
                <w:szCs w:val="22"/>
              </w:rPr>
            </w:pPr>
            <w:r w:rsidRPr="0033250D">
              <w:rPr>
                <w:b/>
                <w:sz w:val="22"/>
                <w:szCs w:val="22"/>
              </w:rPr>
              <w:lastRenderedPageBreak/>
              <w:t>20</w:t>
            </w:r>
          </w:p>
        </w:tc>
        <w:tc>
          <w:tcPr>
            <w:tcW w:w="4079" w:type="dxa"/>
            <w:gridSpan w:val="2"/>
            <w:vMerge w:val="restart"/>
            <w:shd w:val="clear" w:color="auto" w:fill="auto"/>
          </w:tcPr>
          <w:p w14:paraId="7096D9D2" w14:textId="1DAEC05A" w:rsidR="00E75FA7" w:rsidRPr="00104231" w:rsidRDefault="00E75FA7" w:rsidP="00162747">
            <w:pPr>
              <w:jc w:val="both"/>
              <w:rPr>
                <w:sz w:val="22"/>
                <w:szCs w:val="22"/>
              </w:rPr>
            </w:pPr>
            <w:r w:rsidRPr="00903AF0">
              <w:rPr>
                <w:color w:val="000000"/>
                <w:sz w:val="22"/>
                <w:szCs w:val="22"/>
              </w:rPr>
              <w:t>Pagal vietos projekto paraiškos (</w:t>
            </w:r>
            <w:r w:rsidRPr="00903AF0">
              <w:rPr>
                <w:sz w:val="22"/>
                <w:szCs w:val="22"/>
              </w:rPr>
              <w:t>FSA 1 priedas</w:t>
            </w:r>
            <w:r w:rsidRPr="00BF2BCF">
              <w:rPr>
                <w:color w:val="000000"/>
                <w:sz w:val="22"/>
                <w:szCs w:val="22"/>
              </w:rPr>
              <w:t>) 3, 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662F458C" w14:textId="77777777" w:rsidR="00E75FA7" w:rsidRPr="00A120FC" w:rsidRDefault="00E75FA7" w:rsidP="00162747">
            <w:pPr>
              <w:jc w:val="both"/>
              <w:rPr>
                <w:sz w:val="22"/>
                <w:szCs w:val="22"/>
              </w:rPr>
            </w:pPr>
          </w:p>
        </w:tc>
        <w:tc>
          <w:tcPr>
            <w:tcW w:w="4820" w:type="dxa"/>
            <w:vMerge w:val="restart"/>
            <w:shd w:val="clear" w:color="auto" w:fill="auto"/>
          </w:tcPr>
          <w:p w14:paraId="3E8BFA3B" w14:textId="77777777" w:rsidR="00E75FA7" w:rsidRPr="00B62E0A" w:rsidRDefault="00E75FA7" w:rsidP="00162747">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xml:space="preserve">) aprašymas(-ai), į jas priimtų darbuotojų sąrašas ir su tais darbuotojais sudarytos </w:t>
            </w:r>
            <w:r w:rsidRPr="00B62E0A">
              <w:rPr>
                <w:sz w:val="22"/>
                <w:szCs w:val="22"/>
              </w:rPr>
              <w:lastRenderedPageBreak/>
              <w:t>darbo sutartys arba verslo liudijimas, arba individualios veiklos pažyma.</w:t>
            </w:r>
          </w:p>
          <w:p w14:paraId="1B0B7244"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E75FA7" w:rsidRPr="00A120FC" w14:paraId="091D7608" w14:textId="77777777" w:rsidTr="00162747">
        <w:tc>
          <w:tcPr>
            <w:tcW w:w="756" w:type="dxa"/>
            <w:shd w:val="clear" w:color="auto" w:fill="auto"/>
          </w:tcPr>
          <w:p w14:paraId="6D492427" w14:textId="77777777" w:rsidR="00E75FA7" w:rsidRPr="0033250D" w:rsidRDefault="00E75FA7" w:rsidP="00162747">
            <w:pPr>
              <w:rPr>
                <w:b/>
                <w:sz w:val="22"/>
                <w:szCs w:val="22"/>
              </w:rPr>
            </w:pPr>
            <w:r>
              <w:rPr>
                <w:b/>
                <w:sz w:val="22"/>
                <w:szCs w:val="22"/>
              </w:rPr>
              <w:t>4.</w:t>
            </w:r>
          </w:p>
        </w:tc>
        <w:tc>
          <w:tcPr>
            <w:tcW w:w="3873" w:type="dxa"/>
            <w:shd w:val="clear" w:color="auto" w:fill="auto"/>
          </w:tcPr>
          <w:p w14:paraId="29FCE986" w14:textId="77777777" w:rsidR="00E75FA7" w:rsidRPr="0033250D" w:rsidRDefault="00E75FA7" w:rsidP="00162747">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6978F2C" w14:textId="77777777"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5F5C6E7D" w14:textId="125364B8" w:rsidR="00E75FA7" w:rsidRPr="00A120FC" w:rsidRDefault="00E75FA7" w:rsidP="00162747">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sidRPr="00863725">
              <w:rPr>
                <w:color w:val="000000"/>
                <w:sz w:val="22"/>
                <w:szCs w:val="22"/>
              </w:rPr>
              <w:t>) 2 dalies</w:t>
            </w:r>
            <w:r>
              <w:rPr>
                <w:color w:val="000000"/>
                <w:sz w:val="22"/>
                <w:szCs w:val="22"/>
              </w:rPr>
              <w:t xml:space="preserve">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780793A3" w14:textId="263D2BE3" w:rsidR="00E75FA7" w:rsidRPr="00173692" w:rsidRDefault="00E75FA7" w:rsidP="00162747">
            <w:pPr>
              <w:rPr>
                <w:sz w:val="22"/>
                <w:szCs w:val="22"/>
              </w:rPr>
            </w:pPr>
            <w:r w:rsidRPr="00173692">
              <w:rPr>
                <w:sz w:val="22"/>
                <w:szCs w:val="22"/>
              </w:rPr>
              <w:t>Prie projekto ataskaitų teikiami įrodantys dokumentai apie įgyvendintą investiciją</w:t>
            </w:r>
            <w:r w:rsidR="0034598F">
              <w:rPr>
                <w:sz w:val="22"/>
                <w:szCs w:val="22"/>
              </w:rPr>
              <w:t xml:space="preserve">, o </w:t>
            </w:r>
            <w:r w:rsidRPr="00173692">
              <w:rPr>
                <w:sz w:val="22"/>
                <w:szCs w:val="22"/>
              </w:rPr>
              <w:t>kontrolės laikotarpiu - nepakeistas (pabloginant) sąlygas.</w:t>
            </w:r>
          </w:p>
          <w:p w14:paraId="55B7D970" w14:textId="77777777" w:rsidR="00E75FA7" w:rsidRPr="00A120FC" w:rsidRDefault="00E75FA7" w:rsidP="00162747">
            <w:pPr>
              <w:jc w:val="both"/>
              <w:rPr>
                <w:sz w:val="22"/>
                <w:szCs w:val="22"/>
              </w:rPr>
            </w:pPr>
            <w:r w:rsidRPr="00173692">
              <w:rPr>
                <w:sz w:val="22"/>
                <w:szCs w:val="22"/>
              </w:rPr>
              <w:t>Taip pat pagal kontroliuojančių institucijų pateiktas patikrų išvadas.</w:t>
            </w:r>
          </w:p>
        </w:tc>
      </w:tr>
      <w:tr w:rsidR="00E75FA7" w:rsidRPr="00A120FC" w14:paraId="0619E460" w14:textId="77777777" w:rsidTr="00162747">
        <w:trPr>
          <w:trHeight w:val="1305"/>
        </w:trPr>
        <w:tc>
          <w:tcPr>
            <w:tcW w:w="756" w:type="dxa"/>
            <w:shd w:val="clear" w:color="auto" w:fill="auto"/>
          </w:tcPr>
          <w:p w14:paraId="4A45CA4D" w14:textId="77777777" w:rsidR="00E75FA7" w:rsidRPr="0033250D" w:rsidRDefault="00E75FA7" w:rsidP="00162747">
            <w:pPr>
              <w:rPr>
                <w:b/>
                <w:sz w:val="22"/>
                <w:szCs w:val="22"/>
              </w:rPr>
            </w:pPr>
            <w:r>
              <w:rPr>
                <w:b/>
                <w:sz w:val="22"/>
                <w:szCs w:val="22"/>
              </w:rPr>
              <w:t>5.</w:t>
            </w:r>
          </w:p>
        </w:tc>
        <w:tc>
          <w:tcPr>
            <w:tcW w:w="3873" w:type="dxa"/>
            <w:shd w:val="clear" w:color="auto" w:fill="auto"/>
          </w:tcPr>
          <w:p w14:paraId="726ECB0E" w14:textId="77777777" w:rsidR="00E75FA7" w:rsidRPr="0033250D" w:rsidRDefault="00E75FA7" w:rsidP="00162747">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1F70C52F" w14:textId="51574108"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44496188" w14:textId="04E1BCA7" w:rsidR="00E75F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Pr>
                <w:color w:val="000000"/>
                <w:sz w:val="22"/>
                <w:szCs w:val="22"/>
              </w:rPr>
              <w:t xml:space="preserve"> </w:t>
            </w:r>
            <w:r w:rsidRPr="00863725">
              <w:rPr>
                <w:color w:val="000000"/>
                <w:sz w:val="22"/>
                <w:szCs w:val="22"/>
              </w:rPr>
              <w:t>1, 2</w:t>
            </w:r>
            <w:r w:rsidR="009963CE" w:rsidRPr="00863725">
              <w:rPr>
                <w:color w:val="000000"/>
                <w:sz w:val="22"/>
                <w:szCs w:val="22"/>
              </w:rPr>
              <w:t>,</w:t>
            </w:r>
            <w:r w:rsidR="009963CE">
              <w:rPr>
                <w:color w:val="000000"/>
                <w:sz w:val="22"/>
                <w:szCs w:val="22"/>
              </w:rPr>
              <w:t xml:space="preserve"> 3</w:t>
            </w:r>
            <w:r>
              <w:rPr>
                <w:color w:val="000000"/>
                <w:sz w:val="22"/>
                <w:szCs w:val="22"/>
              </w:rPr>
              <w:t xml:space="preserve"> dalių informaciją.</w:t>
            </w:r>
            <w:r w:rsidRPr="00173692">
              <w:rPr>
                <w:b/>
                <w:sz w:val="22"/>
                <w:szCs w:val="22"/>
              </w:rPr>
              <w:t xml:space="preserve"> </w:t>
            </w:r>
          </w:p>
          <w:p w14:paraId="4E2F86DB" w14:textId="77777777" w:rsidR="00E75FA7" w:rsidRPr="00420116" w:rsidRDefault="00E75FA7" w:rsidP="00162747">
            <w:pPr>
              <w:jc w:val="both"/>
              <w:rPr>
                <w:color w:val="FF0000"/>
                <w:sz w:val="22"/>
                <w:szCs w:val="22"/>
              </w:rPr>
            </w:pPr>
          </w:p>
        </w:tc>
        <w:tc>
          <w:tcPr>
            <w:tcW w:w="4820" w:type="dxa"/>
            <w:shd w:val="clear" w:color="auto" w:fill="auto"/>
          </w:tcPr>
          <w:p w14:paraId="10556158" w14:textId="77777777" w:rsidR="00E75FA7" w:rsidRPr="00173692" w:rsidRDefault="00E75FA7" w:rsidP="00162747">
            <w:pPr>
              <w:rPr>
                <w:sz w:val="22"/>
                <w:szCs w:val="22"/>
              </w:rPr>
            </w:pPr>
            <w:r w:rsidRPr="00173692">
              <w:rPr>
                <w:sz w:val="22"/>
                <w:szCs w:val="22"/>
              </w:rPr>
              <w:t xml:space="preserve">Prie projekto ataskaitų teikiami einamųjų metų patvirtinti finansinių ataskaitų rinkiniai. </w:t>
            </w:r>
          </w:p>
          <w:p w14:paraId="36842205" w14:textId="77777777" w:rsidR="00E75FA7" w:rsidRPr="00420116" w:rsidRDefault="00E75FA7" w:rsidP="00162747">
            <w:pPr>
              <w:jc w:val="both"/>
              <w:rPr>
                <w:color w:val="FF0000"/>
                <w:sz w:val="22"/>
                <w:szCs w:val="22"/>
              </w:rPr>
            </w:pPr>
            <w:r w:rsidRPr="00173692">
              <w:rPr>
                <w:sz w:val="22"/>
                <w:szCs w:val="22"/>
              </w:rPr>
              <w:t>Taip pat pagal kontroliuojančių institucijų pateiktas patikrų išvadas.</w:t>
            </w:r>
          </w:p>
        </w:tc>
      </w:tr>
      <w:tr w:rsidR="00E75FA7" w:rsidRPr="00A120FC" w14:paraId="47C435E0" w14:textId="77777777" w:rsidTr="00162747">
        <w:tc>
          <w:tcPr>
            <w:tcW w:w="756" w:type="dxa"/>
            <w:shd w:val="clear" w:color="auto" w:fill="auto"/>
          </w:tcPr>
          <w:p w14:paraId="2A5AE016" w14:textId="77777777" w:rsidR="00E75FA7" w:rsidRPr="005E1B1D" w:rsidRDefault="00E75FA7" w:rsidP="00162747">
            <w:pPr>
              <w:rPr>
                <w:b/>
                <w:sz w:val="22"/>
                <w:szCs w:val="22"/>
              </w:rPr>
            </w:pPr>
            <w:r w:rsidRPr="005E1B1D">
              <w:rPr>
                <w:b/>
                <w:sz w:val="22"/>
                <w:szCs w:val="22"/>
              </w:rPr>
              <w:lastRenderedPageBreak/>
              <w:t>6.</w:t>
            </w:r>
          </w:p>
        </w:tc>
        <w:tc>
          <w:tcPr>
            <w:tcW w:w="3873" w:type="dxa"/>
            <w:shd w:val="clear" w:color="auto" w:fill="auto"/>
          </w:tcPr>
          <w:p w14:paraId="7B538215" w14:textId="77777777" w:rsidR="00E75FA7" w:rsidRPr="005E1B1D" w:rsidRDefault="00E75FA7" w:rsidP="00162747">
            <w:pPr>
              <w:jc w:val="both"/>
              <w:rPr>
                <w:b/>
                <w:sz w:val="22"/>
                <w:szCs w:val="22"/>
              </w:rPr>
            </w:pPr>
            <w:r w:rsidRPr="00173692">
              <w:rPr>
                <w:b/>
                <w:sz w:val="22"/>
                <w:szCs w:val="22"/>
              </w:rPr>
              <w:t xml:space="preserve">Projekte numatyta investicija į darbuotojų darbo sąlygų gerinimą </w:t>
            </w:r>
            <w:r w:rsidRPr="004D6DA7">
              <w:rPr>
                <w:i/>
                <w:sz w:val="22"/>
                <w:szCs w:val="22"/>
              </w:rPr>
              <w:t>(ši projekto veikla neturi būti susijusi su verslo proceso technologijų modernizavimu ar profesinės rizikos privalomų reikalavimų išpildymu; tinkama veikla – buitinių, sanitarinių ir higienos patalpų, kurios skirtos  darbuotojų asmeninei higienai, fiziologinėms reikmėms, poilsiui,  ir pan. įrengimas, pagerinimas)</w:t>
            </w:r>
            <w:r>
              <w:rPr>
                <w:i/>
                <w:sz w:val="22"/>
                <w:szCs w:val="22"/>
              </w:rPr>
              <w:t>.</w:t>
            </w:r>
          </w:p>
        </w:tc>
        <w:tc>
          <w:tcPr>
            <w:tcW w:w="1635" w:type="dxa"/>
            <w:shd w:val="clear" w:color="auto" w:fill="auto"/>
          </w:tcPr>
          <w:p w14:paraId="4DB25484" w14:textId="77777777" w:rsidR="00E75FA7" w:rsidRPr="005E1B1D" w:rsidRDefault="00E75FA7" w:rsidP="00162747">
            <w:pPr>
              <w:jc w:val="center"/>
              <w:rPr>
                <w:b/>
                <w:i/>
                <w:sz w:val="22"/>
                <w:szCs w:val="22"/>
              </w:rPr>
            </w:pPr>
            <w:r>
              <w:rPr>
                <w:b/>
                <w:sz w:val="22"/>
                <w:szCs w:val="22"/>
              </w:rPr>
              <w:t>2</w:t>
            </w:r>
            <w:r w:rsidRPr="005E1B1D">
              <w:rPr>
                <w:b/>
                <w:sz w:val="22"/>
                <w:szCs w:val="22"/>
              </w:rPr>
              <w:t>0</w:t>
            </w:r>
          </w:p>
        </w:tc>
        <w:tc>
          <w:tcPr>
            <w:tcW w:w="4079" w:type="dxa"/>
            <w:gridSpan w:val="2"/>
            <w:shd w:val="clear" w:color="auto" w:fill="auto"/>
          </w:tcPr>
          <w:p w14:paraId="4D613394" w14:textId="528E098F" w:rsidR="00E75FA7" w:rsidRPr="004D6D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BF2BCF">
              <w:rPr>
                <w:color w:val="000000"/>
                <w:sz w:val="22"/>
                <w:szCs w:val="22"/>
              </w:rPr>
              <w:t>) 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w:t>
            </w:r>
            <w:r w:rsidRPr="00863725">
              <w:rPr>
                <w:color w:val="000000"/>
                <w:sz w:val="22"/>
                <w:szCs w:val="22"/>
              </w:rPr>
              <w:t>priedas) 2 dali</w:t>
            </w:r>
            <w:r>
              <w:rPr>
                <w:color w:val="000000"/>
                <w:sz w:val="22"/>
                <w:szCs w:val="22"/>
              </w:rPr>
              <w:t>es informaciją.</w:t>
            </w:r>
            <w:r w:rsidRPr="00173692">
              <w:rPr>
                <w:b/>
                <w:sz w:val="22"/>
                <w:szCs w:val="22"/>
              </w:rPr>
              <w:t xml:space="preserve"> </w:t>
            </w:r>
          </w:p>
        </w:tc>
        <w:tc>
          <w:tcPr>
            <w:tcW w:w="4820" w:type="dxa"/>
            <w:shd w:val="clear" w:color="auto" w:fill="auto"/>
          </w:tcPr>
          <w:p w14:paraId="250496A0" w14:textId="77777777" w:rsidR="00E75FA7" w:rsidRPr="00173692" w:rsidRDefault="00E75FA7" w:rsidP="00162747">
            <w:pPr>
              <w:jc w:val="both"/>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120FC" w:rsidRDefault="00E75FA7" w:rsidP="00162747">
            <w:pPr>
              <w:jc w:val="both"/>
              <w:rPr>
                <w:b/>
                <w:i/>
                <w:sz w:val="22"/>
                <w:szCs w:val="22"/>
              </w:rPr>
            </w:pPr>
            <w:r w:rsidRPr="00173692">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D7347C" w:rsidRPr="009B5B1D" w14:paraId="3CBF7CA6" w14:textId="77777777" w:rsidTr="00FB19FD">
        <w:tc>
          <w:tcPr>
            <w:tcW w:w="1016" w:type="dxa"/>
            <w:gridSpan w:val="2"/>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7D5DCED9" w14:textId="291C0E0C" w:rsidR="00A0417E" w:rsidRDefault="00A0417E" w:rsidP="00A0417E">
            <w:pPr>
              <w:jc w:val="both"/>
              <w:rPr>
                <w:b/>
                <w:sz w:val="22"/>
                <w:szCs w:val="22"/>
              </w:rPr>
            </w:pPr>
            <w:r w:rsidRPr="00A120FC">
              <w:rPr>
                <w:b/>
                <w:sz w:val="22"/>
                <w:szCs w:val="22"/>
              </w:rPr>
              <w:t>Bendrosios tinkamumo sąlygos, susijusios su tinkamomis finansuoti išlaidomis</w:t>
            </w:r>
            <w:r>
              <w:rPr>
                <w:b/>
                <w:sz w:val="22"/>
                <w:szCs w:val="22"/>
              </w:rPr>
              <w:t>,</w:t>
            </w:r>
            <w:r w:rsidRPr="00A120FC">
              <w:rPr>
                <w:b/>
                <w:sz w:val="22"/>
                <w:szCs w:val="22"/>
              </w:rPr>
              <w:t xml:space="preserve"> numatytos </w:t>
            </w:r>
            <w:r w:rsidR="00EC0F63">
              <w:rPr>
                <w:b/>
                <w:sz w:val="22"/>
                <w:szCs w:val="22"/>
              </w:rPr>
              <w:t>„</w:t>
            </w:r>
            <w:r w:rsidRPr="00A120FC">
              <w:rPr>
                <w:b/>
                <w:sz w:val="22"/>
                <w:szCs w:val="22"/>
              </w:rPr>
              <w:t>Vietos projektų administravimo taisyk</w:t>
            </w:r>
            <w:r>
              <w:rPr>
                <w:b/>
                <w:sz w:val="22"/>
                <w:szCs w:val="22"/>
              </w:rPr>
              <w:t>l</w:t>
            </w:r>
            <w:r w:rsidRPr="00A120FC">
              <w:rPr>
                <w:b/>
                <w:sz w:val="22"/>
                <w:szCs w:val="22"/>
              </w:rPr>
              <w:t>ių</w:t>
            </w:r>
            <w:r w:rsidR="00EC0F63">
              <w:rPr>
                <w:b/>
                <w:sz w:val="22"/>
                <w:szCs w:val="22"/>
              </w:rPr>
              <w:t>“</w:t>
            </w:r>
            <w:r w:rsidRPr="00A120FC">
              <w:rPr>
                <w:b/>
                <w:sz w:val="22"/>
                <w:szCs w:val="22"/>
              </w:rPr>
              <w:t xml:space="preserve"> 24 punkt</w:t>
            </w:r>
            <w:r>
              <w:rPr>
                <w:b/>
                <w:sz w:val="22"/>
                <w:szCs w:val="22"/>
              </w:rPr>
              <w:t>o papunkčiuose: 24.1</w:t>
            </w:r>
            <w:r w:rsidR="00863725">
              <w:rPr>
                <w:b/>
                <w:sz w:val="22"/>
                <w:szCs w:val="22"/>
              </w:rPr>
              <w:t>.-</w:t>
            </w:r>
            <w:r>
              <w:rPr>
                <w:b/>
                <w:sz w:val="22"/>
                <w:szCs w:val="22"/>
              </w:rPr>
              <w:t xml:space="preserve"> 24.7., 24.8.1., 24.9</w:t>
            </w:r>
            <w:r w:rsidR="00863725">
              <w:rPr>
                <w:b/>
                <w:sz w:val="22"/>
                <w:szCs w:val="22"/>
              </w:rPr>
              <w:t>.-</w:t>
            </w:r>
            <w:r>
              <w:rPr>
                <w:b/>
                <w:sz w:val="22"/>
                <w:szCs w:val="22"/>
              </w:rPr>
              <w:t>24.12.</w:t>
            </w:r>
          </w:p>
          <w:p w14:paraId="12D55A23" w14:textId="77777777" w:rsidR="00A0417E" w:rsidRDefault="00A0417E" w:rsidP="00A0417E">
            <w:pPr>
              <w:jc w:val="both"/>
              <w:rPr>
                <w:sz w:val="22"/>
                <w:szCs w:val="22"/>
              </w:rPr>
            </w:pPr>
          </w:p>
          <w:p w14:paraId="48B82F71" w14:textId="278DD7E3" w:rsidR="00D7347C" w:rsidRDefault="00A0417E" w:rsidP="00A0417E">
            <w:pPr>
              <w:jc w:val="both"/>
              <w:rPr>
                <w:sz w:val="22"/>
                <w:szCs w:val="22"/>
              </w:rPr>
            </w:pPr>
            <w:r w:rsidRPr="00364604">
              <w:rPr>
                <w:b/>
                <w:sz w:val="22"/>
                <w:szCs w:val="22"/>
              </w:rPr>
              <w:t xml:space="preserve">VP Išlaidos </w:t>
            </w:r>
            <w:r w:rsidR="00AD7313">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6B577D9" w14:textId="77777777" w:rsidR="007C29A2" w:rsidRDefault="007C29A2" w:rsidP="00A0417E">
            <w:pPr>
              <w:jc w:val="both"/>
              <w:rPr>
                <w:sz w:val="22"/>
                <w:szCs w:val="22"/>
              </w:rPr>
            </w:pPr>
          </w:p>
          <w:p w14:paraId="5875DD81" w14:textId="3CF2B968" w:rsidR="007C29A2" w:rsidRPr="00C56083" w:rsidRDefault="00BF2BCF" w:rsidP="00A0417E">
            <w:pPr>
              <w:jc w:val="both"/>
              <w:rPr>
                <w:sz w:val="22"/>
                <w:szCs w:val="22"/>
              </w:rPr>
            </w:pPr>
            <w:r w:rsidRPr="00392A09">
              <w:rPr>
                <w:sz w:val="22"/>
                <w:szCs w:val="22"/>
              </w:rPr>
              <w:t>V</w:t>
            </w:r>
            <w:r w:rsidR="0009116A" w:rsidRPr="00392A09">
              <w:rPr>
                <w:color w:val="000000"/>
                <w:sz w:val="22"/>
                <w:szCs w:val="22"/>
              </w:rPr>
              <w:t>ietos projekto paraiškos (</w:t>
            </w:r>
            <w:r w:rsidR="0009116A" w:rsidRPr="00392A09">
              <w:rPr>
                <w:sz w:val="22"/>
                <w:szCs w:val="22"/>
              </w:rPr>
              <w:t>FSA 1 priedas</w:t>
            </w:r>
            <w:r w:rsidR="0009116A" w:rsidRPr="00392A09">
              <w:rPr>
                <w:color w:val="000000"/>
                <w:sz w:val="22"/>
                <w:szCs w:val="22"/>
              </w:rPr>
              <w:t xml:space="preserve">) </w:t>
            </w:r>
            <w:r w:rsidRPr="00392A09">
              <w:rPr>
                <w:color w:val="000000"/>
                <w:sz w:val="22"/>
                <w:szCs w:val="22"/>
              </w:rPr>
              <w:t>5</w:t>
            </w:r>
            <w:r w:rsidR="0009116A" w:rsidRPr="00392A09">
              <w:rPr>
                <w:color w:val="000000"/>
                <w:sz w:val="22"/>
                <w:szCs w:val="22"/>
              </w:rPr>
              <w:t xml:space="preserve"> dalyje prie kiekvienos išlaidų eilutės </w:t>
            </w:r>
            <w:r w:rsidRPr="00392A09">
              <w:rPr>
                <w:color w:val="000000"/>
                <w:sz w:val="22"/>
                <w:szCs w:val="22"/>
              </w:rPr>
              <w:t xml:space="preserve">turi būti </w:t>
            </w:r>
            <w:r w:rsidR="0009116A" w:rsidRPr="00392A09">
              <w:rPr>
                <w:color w:val="000000"/>
                <w:sz w:val="22"/>
                <w:szCs w:val="22"/>
              </w:rPr>
              <w:t>nurodyt</w:t>
            </w:r>
            <w:r w:rsidRPr="00392A09">
              <w:rPr>
                <w:color w:val="000000"/>
                <w:sz w:val="22"/>
                <w:szCs w:val="22"/>
              </w:rPr>
              <w:t>a</w:t>
            </w:r>
            <w:r w:rsidR="0009116A" w:rsidRPr="00392A09">
              <w:rPr>
                <w:color w:val="000000"/>
                <w:sz w:val="22"/>
                <w:szCs w:val="22"/>
              </w:rPr>
              <w:t xml:space="preserve"> </w:t>
            </w:r>
            <w:r w:rsidRPr="00392A09">
              <w:rPr>
                <w:color w:val="000000"/>
                <w:sz w:val="22"/>
                <w:szCs w:val="22"/>
              </w:rPr>
              <w:t>keletas</w:t>
            </w:r>
            <w:r w:rsidR="0009116A" w:rsidRPr="00392A09">
              <w:rPr>
                <w:color w:val="000000"/>
                <w:sz w:val="22"/>
                <w:szCs w:val="22"/>
              </w:rPr>
              <w:t xml:space="preserve"> pagrindini</w:t>
            </w:r>
            <w:r w:rsidR="00CC3A19" w:rsidRPr="00392A09">
              <w:rPr>
                <w:color w:val="000000"/>
                <w:sz w:val="22"/>
                <w:szCs w:val="22"/>
              </w:rPr>
              <w:t>ų</w:t>
            </w:r>
            <w:r w:rsidR="0009116A" w:rsidRPr="00392A09">
              <w:rPr>
                <w:color w:val="000000"/>
                <w:sz w:val="22"/>
                <w:szCs w:val="22"/>
              </w:rPr>
              <w:t xml:space="preserve"> </w:t>
            </w:r>
            <w:r w:rsidR="00CC3A19" w:rsidRPr="00392A09">
              <w:rPr>
                <w:color w:val="000000"/>
                <w:sz w:val="22"/>
                <w:szCs w:val="22"/>
              </w:rPr>
              <w:t>išlaidos</w:t>
            </w:r>
            <w:r w:rsidR="0009116A" w:rsidRPr="00392A09">
              <w:rPr>
                <w:color w:val="000000"/>
                <w:sz w:val="22"/>
                <w:szCs w:val="22"/>
              </w:rPr>
              <w:t xml:space="preserve"> parametr</w:t>
            </w:r>
            <w:r w:rsidR="00CC3A19" w:rsidRPr="00392A09">
              <w:rPr>
                <w:color w:val="000000"/>
                <w:sz w:val="22"/>
                <w:szCs w:val="22"/>
              </w:rPr>
              <w:t xml:space="preserve">ų, kuriais pareiškėjas vadovaujasi pasirinkdamas </w:t>
            </w:r>
            <w:r w:rsidR="00E25383" w:rsidRPr="00392A09">
              <w:rPr>
                <w:color w:val="000000"/>
                <w:sz w:val="22"/>
                <w:szCs w:val="22"/>
              </w:rPr>
              <w:t xml:space="preserve">rinkoje </w:t>
            </w:r>
            <w:r w:rsidR="00CC3A19" w:rsidRPr="00392A09">
              <w:rPr>
                <w:color w:val="000000"/>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9B5B1D" w:rsidRDefault="00AE7F87" w:rsidP="00AE7F87">
            <w:pPr>
              <w:rPr>
                <w:sz w:val="22"/>
                <w:szCs w:val="22"/>
              </w:rPr>
            </w:pPr>
            <w:r w:rsidRPr="009B5B1D">
              <w:rPr>
                <w:sz w:val="22"/>
                <w:szCs w:val="22"/>
              </w:rPr>
              <w:t>3.3.1.</w:t>
            </w:r>
          </w:p>
        </w:tc>
        <w:tc>
          <w:tcPr>
            <w:tcW w:w="14147" w:type="dxa"/>
            <w:gridSpan w:val="2"/>
            <w:shd w:val="clear" w:color="auto" w:fill="auto"/>
          </w:tcPr>
          <w:p w14:paraId="679B1C02" w14:textId="4F036450" w:rsidR="00AE7F87" w:rsidRPr="009B5B1D" w:rsidRDefault="00AE7F87" w:rsidP="00AE7F8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w:t>
            </w:r>
            <w:r w:rsidR="00F32BDC">
              <w:rPr>
                <w:sz w:val="22"/>
                <w:szCs w:val="22"/>
              </w:rPr>
              <w:t>.6.</w:t>
            </w:r>
            <w:r w:rsidRPr="009B5B1D">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lastRenderedPageBreak/>
              <w:t>3.4.1.1.</w:t>
            </w:r>
          </w:p>
        </w:tc>
        <w:tc>
          <w:tcPr>
            <w:tcW w:w="2887" w:type="dxa"/>
            <w:gridSpan w:val="2"/>
            <w:shd w:val="clear" w:color="auto" w:fill="auto"/>
          </w:tcPr>
          <w:p w14:paraId="1C06CB9A" w14:textId="7777777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t>3.4.1.2.</w:t>
            </w:r>
          </w:p>
        </w:tc>
        <w:tc>
          <w:tcPr>
            <w:tcW w:w="2887" w:type="dxa"/>
            <w:gridSpan w:val="2"/>
            <w:shd w:val="clear" w:color="auto" w:fill="auto"/>
          </w:tcPr>
          <w:p w14:paraId="3B1BCD7C" w14:textId="77777777" w:rsidR="00C47FE7" w:rsidRPr="00976657" w:rsidRDefault="00684CA1" w:rsidP="00C47FE7">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čių sąlygos</w:t>
            </w:r>
            <w:r w:rsidR="00C47FE7">
              <w:rPr>
                <w:sz w:val="22"/>
                <w:szCs w:val="22"/>
              </w:rPr>
              <w:t xml:space="preserve">; </w:t>
            </w:r>
            <w:r w:rsidR="00C47FE7" w:rsidRPr="00976657">
              <w:rPr>
                <w:sz w:val="22"/>
                <w:szCs w:val="22"/>
              </w:rPr>
              <w:t xml:space="preserve">būtina nurodyti motorinės transporto priemonės kategoriją ir klasę pagal „Vietos projektų administravimo taisyklių“ 27.1.1. punkte pateiktą teisės aktą). </w:t>
            </w:r>
          </w:p>
          <w:p w14:paraId="2C6503C1" w14:textId="34A6E6C3" w:rsidR="00684CA1" w:rsidRPr="00976657" w:rsidRDefault="00C47FE7" w:rsidP="00C47FE7">
            <w:pPr>
              <w:ind w:left="731"/>
              <w:jc w:val="both"/>
              <w:rPr>
                <w:sz w:val="22"/>
                <w:szCs w:val="22"/>
              </w:rPr>
            </w:pPr>
            <w:r w:rsidRPr="00976657">
              <w:rPr>
                <w:i/>
                <w:sz w:val="22"/>
                <w:szCs w:val="22"/>
              </w:rPr>
              <w:t xml:space="preserve">Rokiškio rajono vietos veiklos grupės valdybos 2019 m. balandžio 5 d. Nr. 19 sprendimo redakcija </w:t>
            </w:r>
            <w:r w:rsidRPr="00976657">
              <w:rPr>
                <w:i/>
                <w:sz w:val="22"/>
                <w:szCs w:val="22"/>
              </w:rPr>
              <w:lastRenderedPageBreak/>
              <w:t>2019 m. gegužės 29 d. Nr. 2.</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lastRenderedPageBreak/>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77777777"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t>3.4.2.2.</w:t>
            </w:r>
          </w:p>
        </w:tc>
        <w:tc>
          <w:tcPr>
            <w:tcW w:w="2887" w:type="dxa"/>
            <w:gridSpan w:val="2"/>
            <w:shd w:val="clear" w:color="auto" w:fill="auto"/>
          </w:tcPr>
          <w:p w14:paraId="619E9799" w14:textId="77777777" w:rsidR="00684CA1" w:rsidRPr="00A120FC" w:rsidRDefault="00684CA1" w:rsidP="00684CA1">
            <w:pPr>
              <w:jc w:val="both"/>
              <w:rPr>
                <w:sz w:val="22"/>
                <w:szCs w:val="22"/>
              </w:rPr>
            </w:pPr>
            <w:r>
              <w:rPr>
                <w:sz w:val="22"/>
                <w:szCs w:val="22"/>
              </w:rPr>
              <w:t>Mokymo paslaugų įsigijimas</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lastRenderedPageBreak/>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4052D065" w:rsidR="003F71ED" w:rsidRPr="00A120FC" w:rsidRDefault="003F71ED" w:rsidP="003F71ED">
            <w:pPr>
              <w:jc w:val="both"/>
              <w:rPr>
                <w:sz w:val="22"/>
                <w:szCs w:val="22"/>
              </w:rPr>
            </w:pPr>
            <w:r w:rsidRPr="009B5B1D">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7AEEE2C7"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58970EA9"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dokumentais, jeigu atliekant pirkimus buvo gauti pasiūlymai, atitinkantys </w:t>
            </w:r>
            <w:r w:rsidR="00D60DA2">
              <w:rPr>
                <w:sz w:val="22"/>
                <w:szCs w:val="22"/>
              </w:rPr>
              <w:t>„</w:t>
            </w:r>
            <w:r w:rsidR="00D60DA2" w:rsidRPr="00754C53">
              <w:rPr>
                <w:sz w:val="22"/>
                <w:szCs w:val="22"/>
              </w:rPr>
              <w:t>Vietos projektų administravimo taisyklių</w:t>
            </w:r>
            <w:r w:rsidR="00D60DA2">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lastRenderedPageBreak/>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976657" w:rsidRPr="00976657" w14:paraId="61C34AE4" w14:textId="77777777" w:rsidTr="00162747">
        <w:tc>
          <w:tcPr>
            <w:tcW w:w="936" w:type="dxa"/>
            <w:shd w:val="clear" w:color="auto" w:fill="auto"/>
          </w:tcPr>
          <w:p w14:paraId="632EBCFF" w14:textId="4A91A6B8" w:rsidR="00C724D5" w:rsidRPr="00976657" w:rsidRDefault="00C724D5" w:rsidP="00C724D5">
            <w:pPr>
              <w:jc w:val="both"/>
              <w:rPr>
                <w:sz w:val="22"/>
                <w:szCs w:val="22"/>
              </w:rPr>
            </w:pPr>
            <w:r w:rsidRPr="00976657">
              <w:rPr>
                <w:b/>
                <w:sz w:val="22"/>
                <w:szCs w:val="22"/>
              </w:rPr>
              <w:t>3.4.6.</w:t>
            </w:r>
          </w:p>
        </w:tc>
        <w:tc>
          <w:tcPr>
            <w:tcW w:w="2887" w:type="dxa"/>
            <w:gridSpan w:val="2"/>
            <w:shd w:val="clear" w:color="auto" w:fill="auto"/>
          </w:tcPr>
          <w:p w14:paraId="50B5B609" w14:textId="77777777" w:rsidR="00C724D5" w:rsidRPr="00976657" w:rsidRDefault="00C724D5" w:rsidP="00C724D5">
            <w:pPr>
              <w:jc w:val="both"/>
              <w:rPr>
                <w:b/>
                <w:sz w:val="22"/>
                <w:szCs w:val="22"/>
              </w:rPr>
            </w:pPr>
            <w:r w:rsidRPr="00976657">
              <w:rPr>
                <w:b/>
                <w:sz w:val="22"/>
                <w:szCs w:val="22"/>
              </w:rPr>
              <w:t>Netiesioginės vietos projekto išlaidos</w:t>
            </w:r>
          </w:p>
          <w:p w14:paraId="13156F83" w14:textId="66156543" w:rsidR="00C724D5" w:rsidRPr="00976657" w:rsidRDefault="00C724D5" w:rsidP="00C724D5">
            <w:pPr>
              <w:ind w:left="731"/>
              <w:jc w:val="both"/>
              <w:rPr>
                <w:sz w:val="22"/>
                <w:szCs w:val="22"/>
              </w:rPr>
            </w:pPr>
            <w:r w:rsidRPr="00976657">
              <w:rPr>
                <w:i/>
                <w:sz w:val="22"/>
                <w:szCs w:val="22"/>
              </w:rPr>
              <w:t>Rokiškio rajono vietos veiklos grupės valdybos 2019 m. balandžio 5 d. Nr. 19 sprendimo redakcija 2019 m. gegužės 29 d. Nr. 2.</w:t>
            </w:r>
          </w:p>
        </w:tc>
        <w:tc>
          <w:tcPr>
            <w:tcW w:w="11340" w:type="dxa"/>
            <w:shd w:val="clear" w:color="auto" w:fill="auto"/>
          </w:tcPr>
          <w:p w14:paraId="3863A525" w14:textId="5DDAAE0E" w:rsidR="00C724D5" w:rsidRPr="00976657" w:rsidRDefault="00C724D5" w:rsidP="00C724D5">
            <w:pPr>
              <w:jc w:val="both"/>
              <w:rPr>
                <w:sz w:val="22"/>
                <w:szCs w:val="22"/>
              </w:rPr>
            </w:pPr>
            <w:r w:rsidRPr="00976657">
              <w:rPr>
                <w:sz w:val="22"/>
                <w:szCs w:val="22"/>
              </w:rPr>
              <w:t xml:space="preserve">Išlaidos, kurioms apmokėti taikomas supaprastintas išlaidų mokėjimo būdas – fiksuotoji norma, apskaičiuotos pagal </w:t>
            </w:r>
            <w:r w:rsidRPr="00976657">
              <w:rPr>
                <w:b/>
                <w:sz w:val="22"/>
                <w:szCs w:val="22"/>
              </w:rPr>
              <w:t>„Vietos projektų administravimo taisyklių" 6 priede</w:t>
            </w:r>
            <w:r w:rsidRPr="00976657">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lastRenderedPageBreak/>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9B5B1D" w:rsidRDefault="003F71ED" w:rsidP="003F71ED">
            <w:pPr>
              <w:jc w:val="both"/>
              <w:rPr>
                <w:strike/>
                <w:color w:val="FF0000"/>
                <w:sz w:val="22"/>
                <w:szCs w:val="22"/>
              </w:rPr>
            </w:pPr>
            <w:r w:rsidRPr="009B5B1D">
              <w:rPr>
                <w:sz w:val="22"/>
                <w:szCs w:val="22"/>
              </w:rPr>
              <w:t xml:space="preserve">3.5.1. neatitinkančios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27 punkte nurodytų tinkamų finansuoti išlaidų kategorijų ir neišvardytos FSA;</w:t>
            </w:r>
          </w:p>
          <w:p w14:paraId="666B6D3B" w14:textId="4F32B1C6" w:rsidR="003F71ED" w:rsidRPr="009B5B1D" w:rsidRDefault="003F71ED" w:rsidP="003F71ED">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3F71ED" w:rsidRPr="009B5B1D" w:rsidRDefault="003F71ED" w:rsidP="003F71ED">
            <w:pPr>
              <w:jc w:val="both"/>
              <w:rPr>
                <w:sz w:val="22"/>
                <w:szCs w:val="22"/>
              </w:rPr>
            </w:pPr>
            <w:r w:rsidRPr="009B5B1D">
              <w:rPr>
                <w:sz w:val="22"/>
                <w:szCs w:val="22"/>
              </w:rPr>
              <w:t>3.5.3. išlaidų dalis, viršijanti tinkamų finansuoti išlaidų įkainį (kai toks yra nustatytas);</w:t>
            </w:r>
          </w:p>
          <w:p w14:paraId="3C5A1431" w14:textId="198C9F62" w:rsidR="003F71ED" w:rsidRPr="009B5B1D" w:rsidRDefault="003F71ED" w:rsidP="003F71ED">
            <w:pPr>
              <w:jc w:val="both"/>
              <w:rPr>
                <w:sz w:val="22"/>
                <w:szCs w:val="22"/>
              </w:rPr>
            </w:pPr>
            <w:r w:rsidRPr="009B5B1D">
              <w:rPr>
                <w:sz w:val="22"/>
                <w:szCs w:val="22"/>
              </w:rPr>
              <w:t>3.5.4. nepagrįstai didelės išlaidos;</w:t>
            </w:r>
          </w:p>
          <w:p w14:paraId="23C1751B" w14:textId="77777777" w:rsidR="00630200" w:rsidRPr="00976657" w:rsidRDefault="00630200" w:rsidP="00630200">
            <w:pPr>
              <w:jc w:val="both"/>
              <w:rPr>
                <w:sz w:val="22"/>
                <w:szCs w:val="22"/>
              </w:rPr>
            </w:pPr>
            <w:r w:rsidRPr="00976657">
              <w:rPr>
                <w:sz w:val="22"/>
                <w:szCs w:val="22"/>
              </w:rPr>
              <w:t xml:space="preserve">3.5.5. </w:t>
            </w:r>
            <w:r w:rsidRPr="00976657">
              <w:rPr>
                <w:i/>
                <w:sz w:val="22"/>
                <w:szCs w:val="22"/>
              </w:rPr>
              <w:t>neteko galios</w:t>
            </w:r>
            <w:r w:rsidRPr="00976657">
              <w:rPr>
                <w:sz w:val="22"/>
                <w:szCs w:val="22"/>
              </w:rPr>
              <w:t xml:space="preserve">; </w:t>
            </w:r>
          </w:p>
          <w:p w14:paraId="3CC0EE79" w14:textId="08272BEE" w:rsidR="003F71ED" w:rsidRPr="009B5B1D" w:rsidRDefault="003F71ED" w:rsidP="003F71ED">
            <w:pPr>
              <w:jc w:val="both"/>
              <w:rPr>
                <w:sz w:val="22"/>
                <w:szCs w:val="22"/>
              </w:rPr>
            </w:pPr>
            <w:r w:rsidRPr="009B5B1D">
              <w:rPr>
                <w:sz w:val="22"/>
                <w:szCs w:val="22"/>
              </w:rPr>
              <w:t>3.5.6. nekilnojamojo turto įsigijimo išlaidos;</w:t>
            </w:r>
          </w:p>
          <w:p w14:paraId="6BE20085" w14:textId="77777777" w:rsidR="003F71ED" w:rsidRPr="009B5B1D" w:rsidRDefault="003F71ED" w:rsidP="003F71ED">
            <w:pPr>
              <w:jc w:val="both"/>
              <w:rPr>
                <w:sz w:val="22"/>
                <w:szCs w:val="22"/>
              </w:rPr>
            </w:pPr>
            <w:r w:rsidRPr="009B5B1D">
              <w:rPr>
                <w:sz w:val="22"/>
                <w:szCs w:val="22"/>
              </w:rPr>
              <w:t>3.5.7. naudotų prekių įsigijimo išlaidos;</w:t>
            </w:r>
          </w:p>
          <w:p w14:paraId="406738BE" w14:textId="07D7B9E1" w:rsidR="003F71ED" w:rsidRPr="009B5B1D" w:rsidRDefault="003F71ED" w:rsidP="003F71ED">
            <w:pPr>
              <w:jc w:val="both"/>
              <w:rPr>
                <w:sz w:val="22"/>
                <w:szCs w:val="22"/>
              </w:rPr>
            </w:pPr>
            <w:r w:rsidRPr="009B5B1D">
              <w:rPr>
                <w:sz w:val="22"/>
                <w:szCs w:val="22"/>
              </w:rPr>
              <w:t>3.5.</w:t>
            </w:r>
            <w:r w:rsidR="00392A09">
              <w:rPr>
                <w:sz w:val="22"/>
                <w:szCs w:val="22"/>
              </w:rPr>
              <w:t>8</w:t>
            </w:r>
            <w:r w:rsidRPr="009B5B1D">
              <w:rPr>
                <w:sz w:val="22"/>
                <w:szCs w:val="22"/>
              </w:rPr>
              <w:t>. baudos, nuobaudos ir bylinėjimosi išlaidos;</w:t>
            </w:r>
          </w:p>
          <w:p w14:paraId="2C581F66" w14:textId="5167740C" w:rsidR="003F71ED" w:rsidRPr="009B5B1D" w:rsidRDefault="003F71ED" w:rsidP="003F71ED">
            <w:pPr>
              <w:jc w:val="both"/>
              <w:rPr>
                <w:sz w:val="22"/>
                <w:szCs w:val="22"/>
              </w:rPr>
            </w:pPr>
            <w:r w:rsidRPr="009B5B1D">
              <w:rPr>
                <w:sz w:val="22"/>
                <w:szCs w:val="22"/>
              </w:rPr>
              <w:t>3.5.</w:t>
            </w:r>
            <w:r w:rsidR="00392A09">
              <w:rPr>
                <w:sz w:val="22"/>
                <w:szCs w:val="22"/>
              </w:rPr>
              <w:t>9</w:t>
            </w:r>
            <w:r w:rsidRPr="009B5B1D">
              <w:rPr>
                <w:sz w:val="22"/>
                <w:szCs w:val="22"/>
              </w:rPr>
              <w:t>. trumpalaikio turto, įgyto paramos gavėjo projekto, kurio vertė yra mažesnė nei paramos gavėjo numatyta mažiausia ilgalaikio turto vertė, paramos lėšomis, išlaidos;</w:t>
            </w:r>
          </w:p>
          <w:p w14:paraId="52F8B1D4" w14:textId="7697ADC7" w:rsidR="003F71ED" w:rsidRPr="009B5B1D" w:rsidRDefault="003F71ED" w:rsidP="003F71ED">
            <w:pPr>
              <w:jc w:val="both"/>
              <w:rPr>
                <w:sz w:val="22"/>
                <w:szCs w:val="22"/>
              </w:rPr>
            </w:pPr>
            <w:r w:rsidRPr="009B5B1D">
              <w:rPr>
                <w:sz w:val="22"/>
                <w:szCs w:val="22"/>
              </w:rPr>
              <w:t>3.5.1</w:t>
            </w:r>
            <w:r w:rsidR="00392A09">
              <w:rPr>
                <w:sz w:val="22"/>
                <w:szCs w:val="22"/>
              </w:rPr>
              <w:t>0</w:t>
            </w:r>
            <w:r w:rsidRPr="009B5B1D">
              <w:rPr>
                <w:sz w:val="22"/>
                <w:szCs w:val="22"/>
              </w:rPr>
              <w:t xml:space="preserve">. išlaidos, nepagrįstos faktine gautų prekių, atliktų darbų ar suteiktų paslaugų verte; </w:t>
            </w:r>
          </w:p>
          <w:p w14:paraId="29CB05EE" w14:textId="7E3FC92D" w:rsidR="003F71ED" w:rsidRPr="009B5B1D" w:rsidRDefault="003F71ED" w:rsidP="003F71ED">
            <w:pPr>
              <w:jc w:val="both"/>
              <w:rPr>
                <w:sz w:val="22"/>
                <w:szCs w:val="22"/>
              </w:rPr>
            </w:pPr>
            <w:r w:rsidRPr="009B5B1D">
              <w:rPr>
                <w:sz w:val="22"/>
                <w:szCs w:val="22"/>
              </w:rPr>
              <w:t>3.5.1</w:t>
            </w:r>
            <w:r w:rsidR="00392A09">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0C49BD6D" w:rsidR="003F71ED" w:rsidRPr="009B5B1D" w:rsidRDefault="003F71ED" w:rsidP="003F71ED">
            <w:pPr>
              <w:jc w:val="both"/>
              <w:rPr>
                <w:color w:val="000000"/>
                <w:sz w:val="22"/>
                <w:szCs w:val="22"/>
              </w:rPr>
            </w:pPr>
            <w:r w:rsidRPr="009B5B1D">
              <w:rPr>
                <w:sz w:val="22"/>
                <w:szCs w:val="22"/>
              </w:rPr>
              <w:t>3.5.1</w:t>
            </w:r>
            <w:r w:rsidR="00392A09">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EC0F63">
              <w:rPr>
                <w:color w:val="000000"/>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77777777" w:rsidR="003F71ED" w:rsidRDefault="003F71ED" w:rsidP="003F71ED">
            <w:pPr>
              <w:jc w:val="both"/>
              <w:rPr>
                <w:color w:val="000000"/>
                <w:sz w:val="22"/>
                <w:szCs w:val="22"/>
              </w:rPr>
            </w:pPr>
            <w:r w:rsidRPr="009B5B1D">
              <w:rPr>
                <w:color w:val="000000"/>
                <w:sz w:val="22"/>
                <w:szCs w:val="22"/>
              </w:rPr>
              <w:t>3.5.1</w:t>
            </w:r>
            <w:r w:rsidR="00392A09">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77777777" w:rsidR="00630200" w:rsidRPr="00976657" w:rsidRDefault="00630200" w:rsidP="00630200">
            <w:pPr>
              <w:jc w:val="both"/>
              <w:rPr>
                <w:sz w:val="22"/>
                <w:szCs w:val="22"/>
              </w:rPr>
            </w:pPr>
            <w:r w:rsidRPr="00976657">
              <w:rPr>
                <w:sz w:val="22"/>
                <w:szCs w:val="22"/>
              </w:rPr>
              <w:t>3.5.14. bendrosios išlaidos ar jų dalis, sutampančios su netiesioginėmis išlaidomis ar jų dalimi.</w:t>
            </w:r>
          </w:p>
          <w:p w14:paraId="1D655CC7" w14:textId="2E86FCF5" w:rsidR="00630200" w:rsidRPr="00EE41A5" w:rsidRDefault="00630200" w:rsidP="00630200">
            <w:pPr>
              <w:ind w:left="731"/>
              <w:rPr>
                <w:color w:val="000000"/>
                <w:sz w:val="22"/>
                <w:szCs w:val="22"/>
              </w:rPr>
            </w:pPr>
            <w:r w:rsidRPr="00976657">
              <w:rPr>
                <w:i/>
                <w:sz w:val="22"/>
                <w:szCs w:val="22"/>
              </w:rPr>
              <w:t xml:space="preserve">Rokiškio rajono vietos veiklos grupės valdybos 2019 m. balandžio 5 d. Nr. 19 sprendimo </w:t>
            </w:r>
            <w:r w:rsidRPr="00976657">
              <w:rPr>
                <w:i/>
                <w:sz w:val="22"/>
                <w:szCs w:val="22"/>
              </w:rPr>
              <w:br/>
              <w:t>redakcija 2019 m. gegužės 29 d. Nr. 2.</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0FFE43CD"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xml:space="preserve">, numatytos </w:t>
            </w:r>
            <w:r w:rsidR="001956FF">
              <w:rPr>
                <w:sz w:val="22"/>
                <w:szCs w:val="22"/>
              </w:rPr>
              <w:t>„</w:t>
            </w:r>
            <w:r w:rsidRPr="009B5B1D">
              <w:rPr>
                <w:sz w:val="22"/>
                <w:szCs w:val="22"/>
              </w:rPr>
              <w:t>Vietos projektų  administravimo taisyklių</w:t>
            </w:r>
            <w:r w:rsidR="001956FF">
              <w:rPr>
                <w:sz w:val="22"/>
                <w:szCs w:val="22"/>
              </w:rPr>
              <w:t>“</w:t>
            </w:r>
            <w:r w:rsidRPr="009B5B1D">
              <w:rPr>
                <w:sz w:val="22"/>
                <w:szCs w:val="22"/>
              </w:rPr>
              <w:t xml:space="preserve">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lastRenderedPageBreak/>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3717DF07"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901F00">
              <w:rPr>
                <w:sz w:val="22"/>
                <w:szCs w:val="22"/>
              </w:rPr>
              <w:t>„</w:t>
            </w:r>
            <w:r w:rsidRPr="000E4279">
              <w:rPr>
                <w:sz w:val="22"/>
                <w:szCs w:val="22"/>
              </w:rPr>
              <w:t>Vietos projektų  administravimo taisyklių</w:t>
            </w:r>
            <w:r w:rsidR="00901F00">
              <w:rPr>
                <w:sz w:val="22"/>
                <w:szCs w:val="22"/>
              </w:rPr>
              <w:t>“</w:t>
            </w:r>
            <w:r w:rsidRPr="000E4279">
              <w:rPr>
                <w:sz w:val="22"/>
                <w:szCs w:val="22"/>
              </w:rPr>
              <w:t xml:space="preserve"> 6.15 arba 6.16. papunkčius.</w:t>
            </w:r>
          </w:p>
        </w:tc>
        <w:tc>
          <w:tcPr>
            <w:tcW w:w="6226" w:type="dxa"/>
            <w:shd w:val="clear" w:color="auto" w:fill="auto"/>
          </w:tcPr>
          <w:p w14:paraId="5E086CCA" w14:textId="77777777" w:rsidR="00A90289" w:rsidRPr="002417EA" w:rsidRDefault="00A90289" w:rsidP="00A90289">
            <w:pPr>
              <w:jc w:val="both"/>
              <w:rPr>
                <w:sz w:val="22"/>
                <w:szCs w:val="22"/>
              </w:rPr>
            </w:pPr>
            <w:r w:rsidRPr="002417EA">
              <w:rPr>
                <w:sz w:val="22"/>
                <w:szCs w:val="22"/>
              </w:rPr>
              <w:t xml:space="preserve">Pagal vietos projekto verslo plano (FSA 3 priedas) </w:t>
            </w:r>
            <w:r w:rsidRPr="00392A09">
              <w:rPr>
                <w:sz w:val="22"/>
                <w:szCs w:val="22"/>
              </w:rPr>
              <w:t>1 dalies informaciją.</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9B5B1D" w:rsidRDefault="00A90289" w:rsidP="00A90289">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2BD3843D" w14:textId="666BE2FD" w:rsidR="00A90289" w:rsidRPr="009B5B1D" w:rsidRDefault="00A90289" w:rsidP="00A90289">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 xml:space="preserve">teritorijoje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C301C5">
              <w:rPr>
                <w:i/>
                <w:sz w:val="22"/>
                <w:szCs w:val="22"/>
              </w:rPr>
              <w:t>„</w:t>
            </w:r>
            <w:r w:rsidRPr="00561356">
              <w:rPr>
                <w:i/>
                <w:sz w:val="22"/>
                <w:szCs w:val="22"/>
              </w:rPr>
              <w:t>Vietos projektų administravimo taisyklių</w:t>
            </w:r>
            <w:r w:rsidR="00C301C5">
              <w:rPr>
                <w:i/>
                <w:sz w:val="22"/>
                <w:szCs w:val="22"/>
              </w:rPr>
              <w:t>“</w:t>
            </w:r>
            <w:r w:rsidRPr="00561356">
              <w:rPr>
                <w:i/>
                <w:sz w:val="22"/>
                <w:szCs w:val="22"/>
              </w:rPr>
              <w:t xml:space="preserve"> 23.1.7. papunktyje)</w:t>
            </w:r>
            <w:r w:rsidRPr="007F596A">
              <w:rPr>
                <w:sz w:val="22"/>
                <w:szCs w:val="22"/>
              </w:rPr>
              <w:t>.</w:t>
            </w:r>
          </w:p>
        </w:tc>
        <w:tc>
          <w:tcPr>
            <w:tcW w:w="6226" w:type="dxa"/>
            <w:shd w:val="clear" w:color="auto" w:fill="auto"/>
          </w:tcPr>
          <w:p w14:paraId="342A5727" w14:textId="77777777" w:rsidR="00A90289" w:rsidRPr="00DF3999" w:rsidRDefault="00A90289" w:rsidP="00A90289">
            <w:pPr>
              <w:jc w:val="both"/>
              <w:rPr>
                <w:sz w:val="22"/>
                <w:szCs w:val="22"/>
              </w:rPr>
            </w:pPr>
            <w:r w:rsidRPr="00DF3999">
              <w:rPr>
                <w:sz w:val="22"/>
                <w:szCs w:val="22"/>
              </w:rPr>
              <w:t xml:space="preserve">Pagal vietos projekto </w:t>
            </w:r>
            <w:r w:rsidRPr="00C301C5">
              <w:rPr>
                <w:sz w:val="22"/>
                <w:szCs w:val="22"/>
              </w:rPr>
              <w:t>paraiškos (FSA 1 priedas) 3 ir 6 dalių,</w:t>
            </w:r>
            <w:r w:rsidRPr="00DF3999">
              <w:rPr>
                <w:sz w:val="22"/>
                <w:szCs w:val="22"/>
              </w:rPr>
              <w:t xml:space="preserve">  verslo </w:t>
            </w:r>
            <w:r w:rsidRPr="00645A01">
              <w:rPr>
                <w:sz w:val="22"/>
                <w:szCs w:val="22"/>
              </w:rPr>
              <w:t>plano (FSA 3 priedas</w:t>
            </w:r>
            <w:r w:rsidRPr="00392A09">
              <w:rPr>
                <w:sz w:val="22"/>
                <w:szCs w:val="22"/>
              </w:rPr>
              <w:t>) 2 ir 4 dalių informaciją</w:t>
            </w:r>
            <w:r w:rsidRPr="00645A01">
              <w:rPr>
                <w:sz w:val="22"/>
                <w:szCs w:val="22"/>
              </w:rPr>
              <w:t>.</w:t>
            </w:r>
            <w:r w:rsidRPr="00561356">
              <w:rPr>
                <w:sz w:val="22"/>
                <w:szCs w:val="22"/>
              </w:rPr>
              <w:t xml:space="preserve"> </w:t>
            </w:r>
          </w:p>
          <w:p w14:paraId="6C84D958" w14:textId="3B2DEE52" w:rsidR="00A90289" w:rsidRPr="009B5B1D" w:rsidRDefault="00A90289" w:rsidP="00A90289">
            <w:pPr>
              <w:jc w:val="both"/>
              <w:rPr>
                <w:i/>
                <w:sz w:val="22"/>
                <w:szCs w:val="22"/>
              </w:rPr>
            </w:pPr>
            <w:r w:rsidRPr="00DF3999">
              <w:rPr>
                <w:sz w:val="22"/>
                <w:szCs w:val="22"/>
              </w:rPr>
              <w:t xml:space="preserve">Iš pareiškėjo teikiamos informacijos turi būti galima įsitikinti, kad bus įvykdyti </w:t>
            </w:r>
            <w:r w:rsidR="00EC0F63">
              <w:rPr>
                <w:sz w:val="22"/>
                <w:szCs w:val="22"/>
              </w:rPr>
              <w:t>„</w:t>
            </w:r>
            <w:r w:rsidRPr="00DF3999">
              <w:rPr>
                <w:sz w:val="22"/>
                <w:szCs w:val="22"/>
              </w:rPr>
              <w:t>Vietos projektų administravimo taisyklių</w:t>
            </w:r>
            <w:r w:rsidR="00EC0F63">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5655C790" w14:textId="77777777" w:rsidR="00A90289" w:rsidRPr="001378F9" w:rsidRDefault="00A90289" w:rsidP="00A90289">
            <w:pPr>
              <w:jc w:val="both"/>
              <w:rPr>
                <w:sz w:val="22"/>
                <w:szCs w:val="22"/>
              </w:rPr>
            </w:pPr>
            <w:r w:rsidRPr="001378F9">
              <w:rPr>
                <w:sz w:val="22"/>
                <w:szCs w:val="22"/>
              </w:rPr>
              <w:t xml:space="preserve">Pagal vietos projekto ataskaitas ir jų priedus, kuriuose teikiama ir pagrindžiama informacija apie per projektą sukurtas darbo vietas </w:t>
            </w:r>
            <w:r>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33D5C91D" w14:textId="77777777" w:rsidR="00A90289" w:rsidRPr="001378F9" w:rsidRDefault="00A90289" w:rsidP="00A90289">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2B91234C" w14:textId="77777777" w:rsidR="00A90289" w:rsidRPr="001378F9" w:rsidRDefault="00A90289" w:rsidP="00A90289">
            <w:pPr>
              <w:jc w:val="both"/>
              <w:rPr>
                <w:sz w:val="22"/>
                <w:szCs w:val="22"/>
              </w:rPr>
            </w:pPr>
          </w:p>
          <w:p w14:paraId="3F930638" w14:textId="7A03D234" w:rsidR="00A90289" w:rsidRPr="009B5B1D" w:rsidRDefault="00A90289" w:rsidP="00A90289">
            <w:pPr>
              <w:jc w:val="both"/>
              <w:rPr>
                <w:i/>
                <w:sz w:val="22"/>
                <w:szCs w:val="22"/>
              </w:rPr>
            </w:pPr>
            <w:r w:rsidRPr="001378F9">
              <w:rPr>
                <w:sz w:val="22"/>
                <w:szCs w:val="22"/>
              </w:rPr>
              <w:lastRenderedPageBreak/>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lastRenderedPageBreak/>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2825671A" w14:textId="7BFA92C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085126">
              <w:rPr>
                <w:sz w:val="22"/>
                <w:szCs w:val="22"/>
              </w:rPr>
              <w:t xml:space="preserve">. - </w:t>
            </w:r>
            <w:r w:rsidRPr="009B5B1D">
              <w:rPr>
                <w:sz w:val="22"/>
                <w:szCs w:val="22"/>
              </w:rPr>
              <w:t xml:space="preserve">47.2.4 papunkčiuose nurodytus kvalifikacinius reikalavimus. </w:t>
            </w: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 xml:space="preserve">(Remiama veikla, apimanti įvairius verslus - produktų gamybą, apdorojimą, perdirbimą, jų </w:t>
            </w:r>
            <w:r w:rsidRPr="000C2329">
              <w:rPr>
                <w:sz w:val="22"/>
                <w:szCs w:val="22"/>
              </w:rPr>
              <w:lastRenderedPageBreak/>
              <w:t>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lastRenderedPageBreak/>
              <w:t xml:space="preserve">Pagal vietos projekto paraiškos (FSA 1 priedas) 3 dalies, vietos projekto verslo plano </w:t>
            </w:r>
            <w:r w:rsidRPr="00392A09">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 xml:space="preserve">Pagal vietos projekto ataskaitas ir jų priedus, kuriuose teikiama ir pagrindžiama informacija apie </w:t>
            </w:r>
            <w:r w:rsidRPr="000C2329">
              <w:rPr>
                <w:sz w:val="22"/>
                <w:szCs w:val="22"/>
              </w:rPr>
              <w:lastRenderedPageBreak/>
              <w:t>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9B5B1D" w14:paraId="1A0DAEE8" w14:textId="77777777" w:rsidTr="00F81AA2">
        <w:tc>
          <w:tcPr>
            <w:tcW w:w="1188" w:type="dxa"/>
            <w:shd w:val="clear" w:color="auto" w:fill="auto"/>
          </w:tcPr>
          <w:p w14:paraId="303CA958" w14:textId="49A1C987" w:rsidR="00397466" w:rsidRPr="009B5B1D" w:rsidRDefault="00397466" w:rsidP="00397466">
            <w:pPr>
              <w:rPr>
                <w:sz w:val="22"/>
                <w:szCs w:val="22"/>
              </w:rPr>
            </w:pPr>
            <w:r w:rsidRPr="00A120FC">
              <w:rPr>
                <w:sz w:val="22"/>
                <w:szCs w:val="22"/>
              </w:rPr>
              <w:t>4.2.6.1.</w:t>
            </w:r>
          </w:p>
        </w:tc>
        <w:tc>
          <w:tcPr>
            <w:tcW w:w="13975" w:type="dxa"/>
            <w:gridSpan w:val="3"/>
            <w:shd w:val="clear" w:color="auto" w:fill="auto"/>
          </w:tcPr>
          <w:p w14:paraId="5EBD1190" w14:textId="77777777" w:rsidR="00397466" w:rsidRDefault="00397466" w:rsidP="00397466">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1657B322" w14:textId="6A05C0F0" w:rsidR="00397466" w:rsidRPr="0023072C" w:rsidRDefault="00397466" w:rsidP="00397466">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Pr>
                <w:bCs/>
                <w:sz w:val="22"/>
                <w:szCs w:val="22"/>
              </w:rPr>
              <w:t xml:space="preserve">Rokiškio rajono VVG </w:t>
            </w:r>
            <w:r w:rsidRPr="00787645">
              <w:rPr>
                <w:bCs/>
                <w:sz w:val="22"/>
                <w:szCs w:val="22"/>
              </w:rPr>
              <w:t xml:space="preserve">interneto svetainėje </w:t>
            </w:r>
            <w:r w:rsidRPr="0023072C">
              <w:rPr>
                <w:bCs/>
                <w:sz w:val="22"/>
                <w:szCs w:val="22"/>
              </w:rPr>
              <w:t>adresu</w:t>
            </w:r>
            <w:r>
              <w:rPr>
                <w:bCs/>
                <w:sz w:val="22"/>
                <w:szCs w:val="22"/>
              </w:rPr>
              <w:t xml:space="preserve">: </w:t>
            </w:r>
            <w:hyperlink r:id="rId8" w:history="1">
              <w:r w:rsidR="006B5959" w:rsidRPr="006B5959">
                <w:rPr>
                  <w:rStyle w:val="Hipersaitas"/>
                  <w:sz w:val="22"/>
                  <w:szCs w:val="22"/>
                </w:rPr>
                <w:t>http://rokiskiovvg.lt/kvietimai/3-kvietimas</w:t>
              </w:r>
            </w:hyperlink>
            <w:r w:rsidRPr="0023072C">
              <w:rPr>
                <w:rFonts w:eastAsia="Calibri"/>
                <w:sz w:val="22"/>
                <w:szCs w:val="22"/>
              </w:rPr>
              <w:t xml:space="preserve"> </w:t>
            </w:r>
            <w:r w:rsidR="006B5959">
              <w:rPr>
                <w:rFonts w:eastAsia="Calibri"/>
                <w:sz w:val="22"/>
                <w:szCs w:val="22"/>
              </w:rPr>
              <w:t>.</w:t>
            </w:r>
          </w:p>
          <w:p w14:paraId="3D7FCF75" w14:textId="2838DA3E" w:rsidR="00397466" w:rsidRPr="00061172" w:rsidRDefault="00397466" w:rsidP="00397466">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vietos veiklos grupės interneto svetainėje adresu</w:t>
            </w:r>
            <w:r w:rsidR="006B5959">
              <w:rPr>
                <w:bCs/>
                <w:sz w:val="22"/>
                <w:szCs w:val="22"/>
              </w:rPr>
              <w:t xml:space="preserve">: </w:t>
            </w:r>
            <w:hyperlink r:id="rId9" w:history="1">
              <w:r w:rsidR="0096666D" w:rsidRPr="002F56FD">
                <w:rPr>
                  <w:rStyle w:val="Hipersaitas"/>
                  <w:sz w:val="22"/>
                  <w:szCs w:val="22"/>
                </w:rPr>
                <w:t>http://rokiskiovvg.lt/kvietimai/3-kvietimas</w:t>
              </w:r>
            </w:hyperlink>
            <w:r w:rsidR="006B5959" w:rsidRPr="0023072C">
              <w:rPr>
                <w:rFonts w:eastAsia="Calibri"/>
                <w:sz w:val="22"/>
                <w:szCs w:val="22"/>
              </w:rPr>
              <w:t xml:space="preserve"> </w:t>
            </w:r>
            <w:r w:rsidR="006B5959">
              <w:rPr>
                <w:rFonts w:eastAsia="Calibri"/>
                <w:sz w:val="22"/>
                <w:szCs w:val="22"/>
              </w:rPr>
              <w:t>.</w:t>
            </w:r>
          </w:p>
          <w:p w14:paraId="6B468681" w14:textId="1046A810" w:rsidR="00397466" w:rsidRDefault="00397466" w:rsidP="00397466">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00EC0F63">
              <w:rPr>
                <w:rFonts w:eastAsia="Calibri"/>
                <w:sz w:val="22"/>
                <w:szCs w:val="22"/>
              </w:rPr>
              <w:t>„</w:t>
            </w:r>
            <w:r w:rsidRPr="00061172">
              <w:rPr>
                <w:sz w:val="22"/>
                <w:szCs w:val="22"/>
              </w:rPr>
              <w:t>Vietos projektų administravimo taisyklių</w:t>
            </w:r>
            <w:r w:rsidR="00EC0F63">
              <w:rPr>
                <w:sz w:val="22"/>
                <w:szCs w:val="22"/>
              </w:rPr>
              <w:t>“</w:t>
            </w:r>
            <w:r w:rsidRPr="00061172">
              <w:rPr>
                <w:sz w:val="22"/>
                <w:szCs w:val="22"/>
              </w:rPr>
              <w:t xml:space="preserve"> 23.1.1</w:t>
            </w:r>
            <w:r>
              <w:rPr>
                <w:sz w:val="22"/>
                <w:szCs w:val="22"/>
              </w:rPr>
              <w:t>5</w:t>
            </w:r>
            <w:r w:rsidRPr="00061172">
              <w:rPr>
                <w:sz w:val="22"/>
                <w:szCs w:val="22"/>
              </w:rPr>
              <w:t xml:space="preserve"> papunktyje</w:t>
            </w:r>
            <w:r>
              <w:rPr>
                <w:sz w:val="22"/>
                <w:szCs w:val="22"/>
              </w:rPr>
              <w:t>:</w:t>
            </w:r>
          </w:p>
          <w:p w14:paraId="0BA2FC40" w14:textId="77777777" w:rsidR="00397466" w:rsidRPr="00061172" w:rsidRDefault="00397466" w:rsidP="00397466">
            <w:pPr>
              <w:jc w:val="both"/>
              <w:rPr>
                <w:sz w:val="22"/>
                <w:szCs w:val="22"/>
              </w:rPr>
            </w:pPr>
            <w:r>
              <w:rPr>
                <w:sz w:val="22"/>
                <w:szCs w:val="22"/>
              </w:rPr>
              <w:t xml:space="preserve">3.1. </w:t>
            </w:r>
            <w:r w:rsidRPr="00061172">
              <w:rPr>
                <w:sz w:val="22"/>
                <w:szCs w:val="22"/>
              </w:rPr>
              <w:t>alkoholinių gėrimų gamyba;</w:t>
            </w:r>
          </w:p>
          <w:p w14:paraId="06B3E09F" w14:textId="77777777" w:rsidR="00397466" w:rsidRPr="00061172" w:rsidRDefault="00397466" w:rsidP="00397466">
            <w:pPr>
              <w:jc w:val="both"/>
              <w:rPr>
                <w:sz w:val="22"/>
                <w:szCs w:val="22"/>
              </w:rPr>
            </w:pPr>
            <w:r>
              <w:rPr>
                <w:sz w:val="22"/>
                <w:szCs w:val="22"/>
              </w:rPr>
              <w:t>3.</w:t>
            </w:r>
            <w:r w:rsidRPr="00061172">
              <w:rPr>
                <w:sz w:val="22"/>
                <w:szCs w:val="22"/>
              </w:rPr>
              <w:t>2. tabako gaminių gamyba;</w:t>
            </w:r>
          </w:p>
          <w:p w14:paraId="3DBCDE2C" w14:textId="77777777" w:rsidR="00397466" w:rsidRPr="00061172" w:rsidRDefault="00397466" w:rsidP="00397466">
            <w:pPr>
              <w:jc w:val="both"/>
              <w:rPr>
                <w:sz w:val="22"/>
                <w:szCs w:val="22"/>
              </w:rPr>
            </w:pPr>
            <w:r>
              <w:rPr>
                <w:sz w:val="22"/>
                <w:szCs w:val="22"/>
              </w:rPr>
              <w:t>3.</w:t>
            </w:r>
            <w:r w:rsidRPr="00061172">
              <w:rPr>
                <w:sz w:val="22"/>
                <w:szCs w:val="22"/>
              </w:rPr>
              <w:t>3. ginklų, šaudmenų ir jų dalių gamyba;</w:t>
            </w:r>
          </w:p>
          <w:p w14:paraId="11A4107C" w14:textId="77777777" w:rsidR="00397466" w:rsidRPr="00061172" w:rsidRDefault="00397466" w:rsidP="00397466">
            <w:pPr>
              <w:jc w:val="both"/>
              <w:rPr>
                <w:sz w:val="22"/>
                <w:szCs w:val="22"/>
              </w:rPr>
            </w:pPr>
            <w:r>
              <w:rPr>
                <w:sz w:val="22"/>
                <w:szCs w:val="22"/>
              </w:rPr>
              <w:t>3</w:t>
            </w:r>
            <w:r w:rsidRPr="00061172">
              <w:rPr>
                <w:sz w:val="22"/>
                <w:szCs w:val="22"/>
              </w:rPr>
              <w:t>.4. azartinių lošimų, lažybų, loterijų organizavimu;</w:t>
            </w:r>
          </w:p>
          <w:p w14:paraId="5E1917FF" w14:textId="77777777" w:rsidR="00397466" w:rsidRPr="00061172" w:rsidRDefault="00397466" w:rsidP="00397466">
            <w:pPr>
              <w:jc w:val="both"/>
              <w:rPr>
                <w:sz w:val="22"/>
                <w:szCs w:val="22"/>
              </w:rPr>
            </w:pPr>
            <w:r>
              <w:rPr>
                <w:sz w:val="22"/>
                <w:szCs w:val="22"/>
              </w:rPr>
              <w:t>3</w:t>
            </w:r>
            <w:r w:rsidRPr="00061172">
              <w:rPr>
                <w:sz w:val="22"/>
                <w:szCs w:val="22"/>
              </w:rPr>
              <w:t>.5. finansiniu tarpininkavimu, pagalbine finansinio tarpininkavimo veikla;</w:t>
            </w:r>
          </w:p>
          <w:p w14:paraId="03BA7F43" w14:textId="77777777" w:rsidR="00397466" w:rsidRPr="00061172" w:rsidRDefault="00397466" w:rsidP="00397466">
            <w:pPr>
              <w:jc w:val="both"/>
              <w:rPr>
                <w:sz w:val="22"/>
                <w:szCs w:val="22"/>
              </w:rPr>
            </w:pPr>
            <w:r>
              <w:rPr>
                <w:sz w:val="22"/>
                <w:szCs w:val="22"/>
              </w:rPr>
              <w:t>3</w:t>
            </w:r>
            <w:r w:rsidRPr="00061172">
              <w:rPr>
                <w:sz w:val="22"/>
                <w:szCs w:val="22"/>
              </w:rPr>
              <w:t>.6. draudimo, perdraudimo ir pensijų lėšų kaupimo veikla;</w:t>
            </w:r>
          </w:p>
          <w:p w14:paraId="24B0D6DA" w14:textId="77777777" w:rsidR="00397466" w:rsidRPr="00061172" w:rsidRDefault="00397466" w:rsidP="00397466">
            <w:pPr>
              <w:jc w:val="both"/>
              <w:rPr>
                <w:sz w:val="22"/>
                <w:szCs w:val="22"/>
              </w:rPr>
            </w:pPr>
            <w:r>
              <w:rPr>
                <w:sz w:val="22"/>
                <w:szCs w:val="22"/>
              </w:rPr>
              <w:t>3</w:t>
            </w:r>
            <w:r w:rsidRPr="00061172">
              <w:rPr>
                <w:sz w:val="22"/>
                <w:szCs w:val="22"/>
              </w:rPr>
              <w:t>.7. nekilnojamojo turto operacijomis;</w:t>
            </w:r>
          </w:p>
          <w:p w14:paraId="2F2F34CD" w14:textId="77777777" w:rsidR="00397466" w:rsidRPr="00061172" w:rsidRDefault="00397466" w:rsidP="00397466">
            <w:pPr>
              <w:jc w:val="both"/>
              <w:rPr>
                <w:sz w:val="22"/>
                <w:szCs w:val="22"/>
              </w:rPr>
            </w:pPr>
            <w:r>
              <w:rPr>
                <w:sz w:val="22"/>
                <w:szCs w:val="22"/>
              </w:rPr>
              <w:t>3</w:t>
            </w:r>
            <w:r w:rsidRPr="00061172">
              <w:rPr>
                <w:sz w:val="22"/>
                <w:szCs w:val="22"/>
              </w:rPr>
              <w:t>.8. teisinės veiklos organizavimu;</w:t>
            </w:r>
          </w:p>
          <w:p w14:paraId="41095A83" w14:textId="77777777" w:rsidR="00397466" w:rsidRPr="00061172" w:rsidRDefault="00397466" w:rsidP="00397466">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E23CB7" w14:textId="77777777" w:rsidR="00397466" w:rsidRPr="00061172" w:rsidRDefault="00397466" w:rsidP="00397466">
            <w:pPr>
              <w:jc w:val="both"/>
              <w:rPr>
                <w:sz w:val="22"/>
                <w:szCs w:val="22"/>
              </w:rPr>
            </w:pPr>
            <w:r>
              <w:rPr>
                <w:sz w:val="22"/>
                <w:szCs w:val="22"/>
              </w:rPr>
              <w:t>3</w:t>
            </w:r>
            <w:r w:rsidRPr="00061172">
              <w:rPr>
                <w:sz w:val="22"/>
                <w:szCs w:val="22"/>
              </w:rPr>
              <w:t>.10. farmacine veikla;</w:t>
            </w:r>
          </w:p>
          <w:p w14:paraId="45F9C52A" w14:textId="68400C40" w:rsidR="00397466" w:rsidRPr="009B5B1D" w:rsidRDefault="00397466" w:rsidP="00397466">
            <w:pPr>
              <w:jc w:val="both"/>
              <w:rPr>
                <w:sz w:val="22"/>
                <w:szCs w:val="22"/>
              </w:rPr>
            </w:pPr>
            <w:r>
              <w:rPr>
                <w:sz w:val="22"/>
                <w:szCs w:val="22"/>
              </w:rPr>
              <w:t>3</w:t>
            </w:r>
            <w:r w:rsidRPr="00061172">
              <w:rPr>
                <w:sz w:val="22"/>
                <w:szCs w:val="22"/>
              </w:rPr>
              <w:t>.11. krovinių gabenimu keliais</w:t>
            </w:r>
            <w:r>
              <w:rPr>
                <w:sz w:val="22"/>
                <w:szCs w:val="22"/>
              </w:rPr>
              <w:t>.</w:t>
            </w:r>
          </w:p>
        </w:tc>
      </w:tr>
      <w:tr w:rsidR="00397466" w:rsidRPr="009B5B1D" w14:paraId="056CCF22" w14:textId="77777777" w:rsidTr="00F81AA2">
        <w:tc>
          <w:tcPr>
            <w:tcW w:w="1188" w:type="dxa"/>
            <w:shd w:val="clear" w:color="auto" w:fill="auto"/>
          </w:tcPr>
          <w:p w14:paraId="19FBBB2C" w14:textId="5E8FF81D" w:rsidR="00397466" w:rsidRPr="00392A09" w:rsidRDefault="00397466" w:rsidP="00397466">
            <w:pPr>
              <w:rPr>
                <w:sz w:val="22"/>
                <w:szCs w:val="22"/>
              </w:rPr>
            </w:pPr>
            <w:r w:rsidRPr="00392A09">
              <w:rPr>
                <w:sz w:val="22"/>
                <w:szCs w:val="22"/>
              </w:rPr>
              <w:t>4.2.6.2.</w:t>
            </w:r>
          </w:p>
        </w:tc>
        <w:tc>
          <w:tcPr>
            <w:tcW w:w="13975" w:type="dxa"/>
            <w:gridSpan w:val="3"/>
            <w:shd w:val="clear" w:color="auto" w:fill="auto"/>
          </w:tcPr>
          <w:p w14:paraId="151944B0" w14:textId="091E3568" w:rsidR="00397466" w:rsidRPr="00392A09" w:rsidRDefault="00397466" w:rsidP="00397466">
            <w:pPr>
              <w:jc w:val="both"/>
              <w:rPr>
                <w:sz w:val="22"/>
                <w:szCs w:val="22"/>
              </w:rPr>
            </w:pPr>
            <w:r w:rsidRPr="00392A09">
              <w:rPr>
                <w:sz w:val="22"/>
                <w:szCs w:val="22"/>
              </w:rPr>
              <w:t>Jeigu teikiamas vietos projektas</w:t>
            </w:r>
            <w:r w:rsidR="00E848FD" w:rsidRPr="00392A09">
              <w:rPr>
                <w:sz w:val="22"/>
                <w:szCs w:val="22"/>
              </w:rPr>
              <w:t xml:space="preserve"> yra</w:t>
            </w:r>
            <w:r w:rsidRPr="00392A09">
              <w:rPr>
                <w:sz w:val="22"/>
                <w:szCs w:val="22"/>
              </w:rPr>
              <w:t xml:space="preserve"> susijęs su mokymais, mokymai turi vykti Lietuvos Respublikos teritorijoje</w:t>
            </w:r>
            <w:r w:rsidR="00E848FD" w:rsidRPr="00392A09">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976657" w14:paraId="20E2544D" w14:textId="77777777" w:rsidTr="00F81AA2">
        <w:tc>
          <w:tcPr>
            <w:tcW w:w="1188" w:type="dxa"/>
            <w:shd w:val="clear" w:color="auto" w:fill="auto"/>
          </w:tcPr>
          <w:p w14:paraId="021971CC" w14:textId="552C1DDD" w:rsidR="00CF0482" w:rsidRPr="00976657" w:rsidRDefault="00CF0482" w:rsidP="00CF0482">
            <w:pPr>
              <w:rPr>
                <w:sz w:val="22"/>
                <w:szCs w:val="22"/>
              </w:rPr>
            </w:pPr>
            <w:r w:rsidRPr="00976657">
              <w:rPr>
                <w:sz w:val="22"/>
                <w:szCs w:val="22"/>
              </w:rPr>
              <w:t>4.2.6.4.</w:t>
            </w:r>
          </w:p>
        </w:tc>
        <w:tc>
          <w:tcPr>
            <w:tcW w:w="13975" w:type="dxa"/>
            <w:gridSpan w:val="3"/>
            <w:shd w:val="clear" w:color="auto" w:fill="auto"/>
          </w:tcPr>
          <w:p w14:paraId="18827810" w14:textId="77777777" w:rsidR="00CF0482" w:rsidRPr="00976657" w:rsidRDefault="00CF0482" w:rsidP="00CF0482">
            <w:pPr>
              <w:jc w:val="both"/>
              <w:rPr>
                <w:sz w:val="22"/>
                <w:szCs w:val="22"/>
              </w:rPr>
            </w:pPr>
            <w:r w:rsidRPr="00976657">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bookmarkStart w:id="0" w:name="_GoBack"/>
            <w:bookmarkEnd w:id="0"/>
          </w:p>
          <w:p w14:paraId="252F4121" w14:textId="6044A9F2" w:rsidR="00CF0482" w:rsidRPr="00976657" w:rsidRDefault="00CF0482" w:rsidP="00CF0482">
            <w:pPr>
              <w:ind w:left="731"/>
              <w:rPr>
                <w:sz w:val="22"/>
                <w:szCs w:val="22"/>
              </w:rPr>
            </w:pPr>
            <w:r w:rsidRPr="00976657">
              <w:rPr>
                <w:i/>
                <w:sz w:val="22"/>
                <w:szCs w:val="22"/>
              </w:rPr>
              <w:lastRenderedPageBreak/>
              <w:t xml:space="preserve">Rokiškio rajono vietos veiklos grupės valdybos 2019 m. balandžio 5 d. Nr. 19 sprendimo </w:t>
            </w:r>
            <w:r w:rsidRPr="00976657">
              <w:rPr>
                <w:i/>
                <w:sz w:val="22"/>
                <w:szCs w:val="22"/>
              </w:rPr>
              <w:br/>
              <w:t>redakcija 2019 m. gegužės 29 d. Nr. 2.</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lastRenderedPageBreak/>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5D6667C8" w:rsidR="0090776A" w:rsidRPr="00397466" w:rsidRDefault="0090776A" w:rsidP="00397466">
            <w:pPr>
              <w:pStyle w:val="Komentarotekstas"/>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32 punkt</w:t>
            </w:r>
            <w:r w:rsidR="00397466">
              <w:rPr>
                <w:b/>
                <w:sz w:val="22"/>
                <w:szCs w:val="22"/>
              </w:rPr>
              <w:t>o papunkčiuose:</w:t>
            </w:r>
            <w:r w:rsidR="00397466" w:rsidRPr="00A120FC">
              <w:rPr>
                <w:b/>
                <w:sz w:val="22"/>
                <w:szCs w:val="22"/>
              </w:rPr>
              <w:t xml:space="preserve"> </w:t>
            </w:r>
            <w:r w:rsidR="00397466">
              <w:rPr>
                <w:b/>
                <w:sz w:val="22"/>
                <w:szCs w:val="22"/>
              </w:rPr>
              <w:t>32.2., 32.3., 32.4., 32.6., 32.7.</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392A09" w:rsidRDefault="0090776A" w:rsidP="0090776A">
            <w:pPr>
              <w:rPr>
                <w:b/>
                <w:sz w:val="22"/>
                <w:szCs w:val="22"/>
              </w:rPr>
            </w:pPr>
            <w:r w:rsidRPr="00392A09">
              <w:rPr>
                <w:b/>
                <w:sz w:val="22"/>
                <w:szCs w:val="22"/>
              </w:rPr>
              <w:t>4.</w:t>
            </w:r>
            <w:r w:rsidR="007875FE" w:rsidRPr="00392A09">
              <w:rPr>
                <w:b/>
                <w:sz w:val="22"/>
                <w:szCs w:val="22"/>
              </w:rPr>
              <w:t>3</w:t>
            </w:r>
            <w:r w:rsidRPr="00392A09">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C127FF" w:rsidRDefault="0090776A">
            <w:pPr>
              <w:jc w:val="both"/>
              <w:rPr>
                <w:b/>
                <w:sz w:val="22"/>
                <w:szCs w:val="22"/>
              </w:rPr>
            </w:pPr>
            <w:r w:rsidRPr="00392A09">
              <w:rPr>
                <w:b/>
                <w:sz w:val="22"/>
                <w:szCs w:val="22"/>
              </w:rPr>
              <w:t xml:space="preserve">Bendrieji vietos projekto vykdytojo ir jo partnerių įsipareigojimai, numatyti </w:t>
            </w:r>
            <w:r w:rsidR="00E848FD" w:rsidRPr="00392A09">
              <w:rPr>
                <w:b/>
                <w:sz w:val="22"/>
                <w:szCs w:val="22"/>
              </w:rPr>
              <w:t>„</w:t>
            </w:r>
            <w:r w:rsidRPr="00392A09">
              <w:rPr>
                <w:b/>
                <w:sz w:val="22"/>
                <w:szCs w:val="22"/>
              </w:rPr>
              <w:t>Vietos projektų administravimo taisyklių</w:t>
            </w:r>
            <w:r w:rsidR="00E848FD" w:rsidRPr="00392A09">
              <w:rPr>
                <w:b/>
                <w:sz w:val="22"/>
                <w:szCs w:val="22"/>
              </w:rPr>
              <w:t>“</w:t>
            </w:r>
            <w:r w:rsidRPr="00392A09">
              <w:rPr>
                <w:b/>
                <w:sz w:val="22"/>
                <w:szCs w:val="22"/>
              </w:rPr>
              <w:t xml:space="preserve"> </w:t>
            </w:r>
            <w:r w:rsidR="00DD1AB4" w:rsidRPr="00392A09">
              <w:rPr>
                <w:b/>
                <w:sz w:val="22"/>
                <w:szCs w:val="22"/>
              </w:rPr>
              <w:t xml:space="preserve">24.9 </w:t>
            </w:r>
            <w:r w:rsidR="00DD1AB4" w:rsidRPr="00392A09">
              <w:rPr>
                <w:sz w:val="22"/>
                <w:szCs w:val="22"/>
              </w:rPr>
              <w:t>papunktyje (dėl teikiamų finansuoti projekto įgyvendinimo išlaidų</w:t>
            </w:r>
            <w:r w:rsidR="00E848FD" w:rsidRPr="00392A09">
              <w:rPr>
                <w:sz w:val="22"/>
                <w:szCs w:val="22"/>
              </w:rPr>
              <w:t xml:space="preserve"> atitikimo ES ir nacionalinius standartus</w:t>
            </w:r>
            <w:r w:rsidR="00DD1AB4" w:rsidRPr="00392A09">
              <w:rPr>
                <w:sz w:val="22"/>
                <w:szCs w:val="22"/>
              </w:rPr>
              <w:t>)</w:t>
            </w:r>
            <w:r w:rsidR="00DD1AB4" w:rsidRPr="00392A09">
              <w:rPr>
                <w:b/>
                <w:sz w:val="22"/>
                <w:szCs w:val="22"/>
              </w:rPr>
              <w:t xml:space="preserve"> ir 35 punkte</w:t>
            </w:r>
            <w:r w:rsidR="00E848FD" w:rsidRPr="00392A09">
              <w:rPr>
                <w:b/>
                <w:sz w:val="22"/>
                <w:szCs w:val="22"/>
              </w:rPr>
              <w:t xml:space="preserve"> </w:t>
            </w:r>
            <w:r w:rsidR="00E848FD" w:rsidRPr="00392A09">
              <w:rPr>
                <w:sz w:val="22"/>
                <w:szCs w:val="22"/>
              </w:rPr>
              <w:t>(pareiškėjų, vietos projektų vykdytojų ir jų partnerių (jeigu tokie yra) įsipareigojimai, kurie turi būti taikomi vietos projekto įgyvendinimo metu ir vietos projekto įgyvendinimo kontrolės laikotarpiu)</w:t>
            </w:r>
            <w:r w:rsidR="00DD1AB4" w:rsidRPr="00392A09">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1"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2" w:name="pn1_150"/>
            <w:bookmarkEnd w:id="1"/>
            <w:bookmarkEnd w:id="2"/>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082E99D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9B5B1D" w:rsidRDefault="00FF420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28F4DC94" w14:textId="3FE6FA1D" w:rsidR="00FF4202" w:rsidRPr="00392A09" w:rsidRDefault="00FF4202" w:rsidP="00F219DC">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w:t>
            </w:r>
            <w:r w:rsidRPr="00392A09">
              <w:rPr>
                <w:rFonts w:ascii="Times New Roman" w:hAnsi="Times New Roman" w:cs="Times New Roman"/>
                <w:sz w:val="22"/>
                <w:szCs w:val="22"/>
                <w:lang w:val="lt-LT"/>
              </w:rPr>
              <w:lastRenderedPageBreak/>
              <w:t>komplektacija, techninė specifikacija) ir kuriems tai yra įprasta komercinė-ūkinė veikla, dokumentų alternatyvos</w:t>
            </w:r>
            <w:r w:rsidR="00A761C3" w:rsidRPr="00392A09">
              <w:rPr>
                <w:rFonts w:ascii="Times New Roman" w:hAnsi="Times New Roman" w:cs="Times New Roman"/>
                <w:sz w:val="22"/>
                <w:szCs w:val="22"/>
                <w:lang w:val="lt-LT"/>
              </w:rPr>
              <w:t xml:space="preserve"> (galiojančios paraiškos teikimo dieną)</w:t>
            </w:r>
            <w:r w:rsidRPr="00392A09">
              <w:rPr>
                <w:rFonts w:ascii="Times New Roman" w:hAnsi="Times New Roman" w:cs="Times New Roman"/>
                <w:sz w:val="22"/>
                <w:szCs w:val="22"/>
                <w:lang w:val="lt-LT"/>
              </w:rPr>
              <w:t>:</w:t>
            </w:r>
          </w:p>
          <w:p w14:paraId="54BEEA50" w14:textId="7407ECC8"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3.1.1. komerciniai pasiūlymai</w:t>
            </w:r>
            <w:r w:rsidR="002246F2" w:rsidRPr="00392A09">
              <w:rPr>
                <w:rFonts w:ascii="Times New Roman" w:hAnsi="Times New Roman" w:cs="Times New Roman"/>
                <w:sz w:val="22"/>
                <w:szCs w:val="22"/>
                <w:lang w:val="lt-LT"/>
              </w:rPr>
              <w:t xml:space="preserve"> </w:t>
            </w:r>
            <w:r w:rsidR="00392A09" w:rsidRPr="00392A09">
              <w:rPr>
                <w:rFonts w:ascii="Times New Roman" w:hAnsi="Times New Roman" w:cs="Times New Roman"/>
                <w:sz w:val="22"/>
                <w:szCs w:val="22"/>
                <w:lang w:val="lt-LT"/>
              </w:rPr>
              <w:t xml:space="preserve">turi </w:t>
            </w:r>
            <w:r w:rsidR="002246F2" w:rsidRPr="00392A09">
              <w:rPr>
                <w:rFonts w:ascii="Times New Roman" w:hAnsi="Times New Roman" w:cs="Times New Roman"/>
                <w:sz w:val="22"/>
                <w:szCs w:val="22"/>
                <w:lang w:val="lt-LT"/>
              </w:rPr>
              <w:t>(būti išrašyti pareiškėjo vardu ir pasirašyti tiekėjo atstovų; kai komercinis pasiūlymas pareiškėjui yra pateiktas el. paštu, prie komercinio pasiūlymo kopijos prisegama susirašinėjimo laiško kopija, - kopijos tvirtinamos įprasta tvarka)</w:t>
            </w:r>
            <w:r w:rsidRPr="00392A09">
              <w:rPr>
                <w:rFonts w:ascii="Times New Roman" w:hAnsi="Times New Roman" w:cs="Times New Roman"/>
                <w:sz w:val="22"/>
                <w:szCs w:val="22"/>
                <w:lang w:val="lt-LT"/>
              </w:rPr>
              <w:t xml:space="preserve">; </w:t>
            </w:r>
          </w:p>
          <w:p w14:paraId="3B2FE304" w14:textId="33994C3E"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3.1.2. jų internet</w:t>
            </w:r>
            <w:r w:rsidR="00A761C3" w:rsidRPr="00392A09">
              <w:rPr>
                <w:rFonts w:ascii="Times New Roman" w:hAnsi="Times New Roman" w:cs="Times New Roman"/>
                <w:sz w:val="22"/>
                <w:szCs w:val="22"/>
                <w:lang w:val="lt-LT"/>
              </w:rPr>
              <w:t>e</w:t>
            </w:r>
            <w:r w:rsidRPr="00392A09">
              <w:rPr>
                <w:rFonts w:ascii="Times New Roman" w:hAnsi="Times New Roman" w:cs="Times New Roman"/>
                <w:sz w:val="22"/>
                <w:szCs w:val="22"/>
                <w:lang w:val="lt-LT"/>
              </w:rPr>
              <w:t xml:space="preserve"> </w:t>
            </w:r>
            <w:r w:rsidR="00A761C3" w:rsidRPr="00392A09">
              <w:rPr>
                <w:rFonts w:ascii="Times New Roman" w:hAnsi="Times New Roman" w:cs="Times New Roman"/>
                <w:sz w:val="22"/>
                <w:szCs w:val="22"/>
                <w:lang w:val="lt-LT"/>
              </w:rPr>
              <w:t>nurodytos</w:t>
            </w:r>
            <w:r w:rsidRPr="00392A09">
              <w:rPr>
                <w:rFonts w:ascii="Times New Roman" w:hAnsi="Times New Roman" w:cs="Times New Roman"/>
                <w:sz w:val="22"/>
                <w:szCs w:val="22"/>
                <w:lang w:val="lt-LT"/>
              </w:rPr>
              <w:t xml:space="preserve"> kainos</w:t>
            </w:r>
            <w:r w:rsidR="00A761C3" w:rsidRPr="00392A09">
              <w:rPr>
                <w:rFonts w:ascii="Times New Roman" w:hAnsi="Times New Roman" w:cs="Times New Roman"/>
                <w:sz w:val="22"/>
                <w:szCs w:val="22"/>
                <w:lang w:val="lt-LT"/>
              </w:rPr>
              <w:t>, -</w:t>
            </w:r>
            <w:r w:rsidRPr="00392A09">
              <w:rPr>
                <w:rFonts w:ascii="Times New Roman" w:hAnsi="Times New Roman" w:cs="Times New Roman"/>
                <w:sz w:val="22"/>
                <w:szCs w:val="22"/>
                <w:lang w:val="lt-LT"/>
              </w:rPr>
              <w:t xml:space="preserve"> kompiuterio ekrano nuotraukų forma (anglų k. „</w:t>
            </w:r>
            <w:proofErr w:type="spellStart"/>
            <w:r w:rsidRPr="00392A09">
              <w:rPr>
                <w:rFonts w:ascii="Times New Roman" w:hAnsi="Times New Roman" w:cs="Times New Roman"/>
                <w:sz w:val="22"/>
                <w:szCs w:val="22"/>
                <w:lang w:val="lt-LT"/>
              </w:rPr>
              <w:t>Print</w:t>
            </w:r>
            <w:proofErr w:type="spellEnd"/>
            <w:r w:rsidRPr="00392A09">
              <w:rPr>
                <w:rFonts w:ascii="Times New Roman" w:hAnsi="Times New Roman" w:cs="Times New Roman"/>
                <w:sz w:val="22"/>
                <w:szCs w:val="22"/>
                <w:lang w:val="lt-LT"/>
              </w:rPr>
              <w:t xml:space="preserve"> </w:t>
            </w:r>
            <w:proofErr w:type="spellStart"/>
            <w:r w:rsidRPr="00392A09">
              <w:rPr>
                <w:rFonts w:ascii="Times New Roman" w:hAnsi="Times New Roman" w:cs="Times New Roman"/>
                <w:sz w:val="22"/>
                <w:szCs w:val="22"/>
                <w:lang w:val="lt-LT"/>
              </w:rPr>
              <w:t>Screen</w:t>
            </w:r>
            <w:proofErr w:type="spellEnd"/>
            <w:r w:rsidRPr="00392A09">
              <w:rPr>
                <w:rFonts w:ascii="Times New Roman" w:hAnsi="Times New Roman" w:cs="Times New Roman"/>
                <w:sz w:val="22"/>
                <w:szCs w:val="22"/>
                <w:lang w:val="lt-LT"/>
              </w:rPr>
              <w:t xml:space="preserve">“), </w:t>
            </w:r>
            <w:r w:rsidR="00A761C3" w:rsidRPr="00392A09">
              <w:rPr>
                <w:rFonts w:ascii="Times New Roman" w:hAnsi="Times New Roman" w:cs="Times New Roman"/>
                <w:sz w:val="22"/>
                <w:szCs w:val="22"/>
                <w:lang w:val="lt-LT"/>
              </w:rPr>
              <w:t>patvirtinta pareiškėjo;</w:t>
            </w:r>
          </w:p>
          <w:p w14:paraId="3724F622" w14:textId="5A570E8E"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3.1.3. kitos dokumentų formos</w:t>
            </w:r>
            <w:r w:rsidR="00A761C3" w:rsidRPr="00392A09">
              <w:rPr>
                <w:rFonts w:ascii="Times New Roman" w:hAnsi="Times New Roman" w:cs="Times New Roman"/>
                <w:sz w:val="22"/>
                <w:szCs w:val="22"/>
                <w:lang w:val="lt-LT"/>
              </w:rPr>
              <w:t xml:space="preserve"> (pvz., paraiškos teikimo dieną galiojanti reklaminė medžiaga ir pan.)</w:t>
            </w:r>
            <w:r w:rsidRPr="00392A09">
              <w:rPr>
                <w:rFonts w:ascii="Times New Roman" w:hAnsi="Times New Roman" w:cs="Times New Roman"/>
                <w:sz w:val="22"/>
                <w:szCs w:val="22"/>
                <w:lang w:val="lt-LT"/>
              </w:rPr>
              <w:t xml:space="preserve">,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0033C7D" w14:textId="77777777"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09116A" w:rsidRDefault="00FF4202" w:rsidP="00F219DC">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3.2. Naujausia galiojanti įkainiams</w:t>
            </w:r>
            <w:r>
              <w:rPr>
                <w:rFonts w:ascii="Times New Roman" w:hAnsi="Times New Roman" w:cs="Times New Roman"/>
                <w:sz w:val="22"/>
                <w:szCs w:val="22"/>
                <w:lang w:val="lt-LT"/>
              </w:rPr>
              <w:t xml:space="preserve">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69DAE71A" w14:textId="0F573A40" w:rsidR="00FF4202" w:rsidRPr="0009116A" w:rsidRDefault="00FF4202" w:rsidP="00392A09">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5792977A" w14:textId="0DE0AF3C" w:rsidR="00FF4202" w:rsidRPr="009B5B1D" w:rsidRDefault="00FF4202" w:rsidP="00392A09">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 xml:space="preserve">Dokumentai, pagrindžiantys </w:t>
            </w:r>
            <w:r w:rsidRPr="001F480A">
              <w:rPr>
                <w:rFonts w:ascii="Times New Roman" w:hAnsi="Times New Roman" w:cs="Times New Roman"/>
                <w:sz w:val="22"/>
                <w:szCs w:val="22"/>
                <w:u w:val="single"/>
                <w:lang w:val="lt-LT"/>
              </w:rPr>
              <w:t>pareiškėjo ir partnerio (-ų)</w:t>
            </w:r>
            <w:r w:rsidRPr="001F480A">
              <w:rPr>
                <w:rFonts w:ascii="Times New Roman" w:hAnsi="Times New Roman" w:cs="Times New Roman"/>
                <w:i/>
                <w:sz w:val="22"/>
                <w:szCs w:val="22"/>
                <w:u w:val="single"/>
                <w:lang w:val="lt-LT"/>
              </w:rPr>
              <w:t xml:space="preserve"> </w:t>
            </w:r>
            <w:r w:rsidRPr="001F480A">
              <w:rPr>
                <w:rFonts w:ascii="Times New Roman" w:hAnsi="Times New Roman" w:cs="Times New Roman"/>
                <w:sz w:val="22"/>
                <w:szCs w:val="22"/>
                <w:u w:val="single"/>
                <w:lang w:val="lt-LT"/>
              </w:rPr>
              <w:t>tinkamumą</w:t>
            </w:r>
            <w:r w:rsidRPr="001F480A">
              <w:rPr>
                <w:rFonts w:ascii="Times New Roman" w:hAnsi="Times New Roman" w:cs="Times New Roman"/>
                <w:sz w:val="22"/>
                <w:szCs w:val="22"/>
                <w:lang w:val="lt-LT"/>
              </w:rPr>
              <w:t>:</w:t>
            </w:r>
          </w:p>
          <w:p w14:paraId="1A406AFF" w14:textId="22E08E45"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78ECC58D" w14:textId="6656CF2E"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 Jeigu vietos projekte numatyta veikla, susijusi su mokymais, ir jeigu mokymus ves vietos projekto vykdytojas</w:t>
            </w:r>
            <w:r w:rsidR="00C14BAF" w:rsidRPr="00392A09">
              <w:rPr>
                <w:rFonts w:ascii="Times New Roman" w:hAnsi="Times New Roman" w:cs="Times New Roman"/>
                <w:sz w:val="22"/>
                <w:szCs w:val="22"/>
                <w:lang w:val="lt-LT"/>
              </w:rPr>
              <w:t xml:space="preserve">  ir (ar)</w:t>
            </w:r>
            <w:r w:rsidRPr="00392A09">
              <w:rPr>
                <w:rFonts w:ascii="Times New Roman" w:hAnsi="Times New Roman" w:cs="Times New Roman"/>
                <w:sz w:val="22"/>
                <w:szCs w:val="22"/>
                <w:lang w:val="lt-LT"/>
              </w:rPr>
              <w:t xml:space="preserve"> </w:t>
            </w:r>
            <w:r w:rsidR="00C14BAF" w:rsidRPr="00392A09">
              <w:rPr>
                <w:rFonts w:ascii="Times New Roman" w:hAnsi="Times New Roman" w:cs="Times New Roman"/>
                <w:sz w:val="22"/>
                <w:szCs w:val="22"/>
                <w:lang w:val="lt-LT"/>
              </w:rPr>
              <w:t xml:space="preserve">partneris </w:t>
            </w:r>
            <w:r w:rsidRPr="00392A09">
              <w:rPr>
                <w:rFonts w:ascii="Times New Roman" w:hAnsi="Times New Roman" w:cs="Times New Roman"/>
                <w:sz w:val="22"/>
                <w:szCs w:val="22"/>
                <w:lang w:val="lt-LT"/>
              </w:rPr>
              <w:t xml:space="preserve">pagal mokymų pobūdį: </w:t>
            </w:r>
          </w:p>
          <w:p w14:paraId="2E63B26D"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 teikiami mokymų veiklą reglamentuojantys dokumentai. Alternatyvos:</w:t>
            </w:r>
          </w:p>
          <w:p w14:paraId="41C0D158" w14:textId="7813D023"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2B24D4EA" w14:textId="70B82BE9" w:rsidR="00862DEA" w:rsidRPr="00392A09" w:rsidRDefault="00862DEA"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1D2BFD54" w14:textId="53B30785"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lastRenderedPageBreak/>
              <w:t>4.2.1.</w:t>
            </w:r>
            <w:r w:rsidR="00862DEA" w:rsidRPr="00392A09">
              <w:rPr>
                <w:rFonts w:ascii="Times New Roman" w:hAnsi="Times New Roman" w:cs="Times New Roman"/>
                <w:sz w:val="22"/>
                <w:szCs w:val="22"/>
                <w:lang w:val="lt-LT"/>
              </w:rPr>
              <w:t>3</w:t>
            </w:r>
            <w:r w:rsidRPr="00392A09">
              <w:rPr>
                <w:rFonts w:ascii="Times New Roman" w:hAnsi="Times New Roman" w:cs="Times New Roman"/>
                <w:sz w:val="22"/>
                <w:szCs w:val="22"/>
                <w:lang w:val="lt-LT"/>
              </w:rPr>
              <w:t xml:space="preserve">.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3BA2499F" w14:textId="0D87B349"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4</w:t>
            </w:r>
            <w:r w:rsidRPr="00392A09">
              <w:rPr>
                <w:rFonts w:ascii="Times New Roman" w:hAnsi="Times New Roman" w:cs="Times New Roman"/>
                <w:sz w:val="22"/>
                <w:szCs w:val="22"/>
                <w:lang w:val="lt-LT"/>
              </w:rPr>
              <w:t xml:space="preserve">.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5BEF24E3" w14:textId="7B5D620C"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5</w:t>
            </w:r>
            <w:r w:rsidRPr="00392A09">
              <w:rPr>
                <w:rFonts w:ascii="Times New Roman" w:hAnsi="Times New Roman" w:cs="Times New Roman"/>
                <w:sz w:val="22"/>
                <w:szCs w:val="22"/>
                <w:lang w:val="lt-LT"/>
              </w:rPr>
              <w:t>. jeigu mokymų paslaugas teik</w:t>
            </w:r>
            <w:r w:rsidR="00862DEA" w:rsidRPr="00392A09">
              <w:rPr>
                <w:rFonts w:ascii="Times New Roman" w:hAnsi="Times New Roman" w:cs="Times New Roman"/>
                <w:sz w:val="22"/>
                <w:szCs w:val="22"/>
                <w:lang w:val="lt-LT"/>
              </w:rPr>
              <w:t>s</w:t>
            </w:r>
            <w:r w:rsidRPr="00392A09">
              <w:rPr>
                <w:rFonts w:ascii="Times New Roman" w:hAnsi="Times New Roman" w:cs="Times New Roman"/>
                <w:sz w:val="22"/>
                <w:szCs w:val="22"/>
                <w:lang w:val="lt-LT"/>
              </w:rPr>
              <w:t xml:space="preserve"> fizinis asmuo, fiziniam asmeniui išduotas verslo liudijimas / individualios veiklos pažyma, įrodanti, kad fizinis asmuo turi teisę vykdyti mokymų veiklą;</w:t>
            </w:r>
          </w:p>
          <w:p w14:paraId="0067074A"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0B8F47CD" w14:textId="3FF0D75A"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392A09">
              <w:rPr>
                <w:rFonts w:ascii="Times New Roman" w:hAnsi="Times New Roman" w:cs="Times New Roman"/>
                <w:i/>
                <w:sz w:val="22"/>
                <w:szCs w:val="22"/>
                <w:lang w:val="lt-LT"/>
              </w:rPr>
              <w:t xml:space="preserve"> </w:t>
            </w:r>
          </w:p>
          <w:p w14:paraId="12C23382" w14:textId="481988A4"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r w:rsidR="00150C41" w:rsidRPr="00392A09">
              <w:rPr>
                <w:rFonts w:ascii="Times New Roman" w:hAnsi="Times New Roman" w:cs="Times New Roman"/>
                <w:sz w:val="22"/>
                <w:szCs w:val="22"/>
                <w:lang w:val="lt-LT"/>
              </w:rPr>
              <w:t>;</w:t>
            </w:r>
          </w:p>
          <w:p w14:paraId="3F3EAE47"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690F76B3" w14:textId="57E02399" w:rsidR="00FF4202" w:rsidRDefault="00FF4202" w:rsidP="00FF4202">
            <w:pPr>
              <w:jc w:val="both"/>
              <w:rPr>
                <w:sz w:val="22"/>
                <w:szCs w:val="22"/>
              </w:rPr>
            </w:pPr>
            <w:r w:rsidRPr="00392A09">
              <w:rPr>
                <w:sz w:val="22"/>
                <w:szCs w:val="22"/>
              </w:rPr>
              <w:t>4.</w:t>
            </w:r>
            <w:r w:rsidR="00DF16D3" w:rsidRPr="00392A09">
              <w:rPr>
                <w:sz w:val="22"/>
                <w:szCs w:val="22"/>
              </w:rPr>
              <w:t>3</w:t>
            </w:r>
            <w:r w:rsidRPr="00392A09">
              <w:rPr>
                <w:sz w:val="22"/>
                <w:szCs w:val="22"/>
              </w:rPr>
              <w:t xml:space="preserve">. </w:t>
            </w:r>
            <w:r w:rsidRPr="00392A09">
              <w:rPr>
                <w:sz w:val="22"/>
                <w:szCs w:val="22"/>
                <w:u w:val="single"/>
              </w:rPr>
              <w:t>Jungtinės veiklos sutartis</w:t>
            </w:r>
            <w:r w:rsidRPr="00392A09">
              <w:rPr>
                <w:sz w:val="22"/>
                <w:szCs w:val="22"/>
              </w:rPr>
              <w:t xml:space="preserve"> (parengta pagal FSA 2 priedą</w:t>
            </w:r>
            <w:r w:rsidRPr="009B5B1D">
              <w:rPr>
                <w:sz w:val="22"/>
                <w:szCs w:val="22"/>
              </w:rPr>
              <w:t xml:space="preserve"> „</w:t>
            </w:r>
            <w:r w:rsidRPr="009B5B1D">
              <w:rPr>
                <w:bCs/>
                <w:sz w:val="22"/>
                <w:szCs w:val="22"/>
              </w:rPr>
              <w:t>Jungtinės veiklos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5BBDEF50" w14:textId="2F8BF49D" w:rsidR="00AA1952" w:rsidRDefault="00AA1952" w:rsidP="00AA195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EC0F63">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092A8C8" w14:textId="600DC0E0"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w:t>
            </w:r>
            <w:r w:rsidR="00E25383">
              <w:rPr>
                <w:sz w:val="22"/>
                <w:szCs w:val="22"/>
                <w:lang w:val="lt-LT"/>
              </w:rPr>
              <w:t xml:space="preserve">partnerį ir </w:t>
            </w:r>
            <w:r>
              <w:rPr>
                <w:sz w:val="22"/>
                <w:szCs w:val="22"/>
                <w:lang w:val="lt-LT"/>
              </w:rPr>
              <w:t>j</w:t>
            </w:r>
            <w:r w:rsidR="00E25383">
              <w:rPr>
                <w:sz w:val="22"/>
                <w:szCs w:val="22"/>
                <w:lang w:val="lt-LT"/>
              </w:rPr>
              <w:t>ų</w:t>
            </w:r>
            <w:r>
              <w:rPr>
                <w:sz w:val="22"/>
                <w:szCs w:val="22"/>
                <w:lang w:val="lt-LT"/>
              </w:rPr>
              <w:t xml:space="preserve"> vykdomą veiklą:</w:t>
            </w:r>
          </w:p>
          <w:p w14:paraId="3561B688"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00A449E4" w14:textId="3552982E" w:rsidR="00AA1952" w:rsidRDefault="00AA1952" w:rsidP="00AA1952">
            <w:pPr>
              <w:pStyle w:val="BodyText10"/>
              <w:ind w:firstLine="0"/>
              <w:rPr>
                <w:sz w:val="22"/>
                <w:szCs w:val="22"/>
                <w:lang w:val="lt-LT"/>
              </w:rPr>
            </w:pPr>
            <w:r>
              <w:rPr>
                <w:sz w:val="22"/>
                <w:szCs w:val="22"/>
                <w:lang w:val="lt-LT"/>
              </w:rPr>
              <w:lastRenderedPageBreak/>
              <w:t>4.</w:t>
            </w:r>
            <w:r w:rsidRPr="00A120FC">
              <w:rPr>
                <w:sz w:val="22"/>
                <w:szCs w:val="22"/>
                <w:lang w:val="lt-LT"/>
              </w:rPr>
              <w:t>5.</w:t>
            </w:r>
            <w:r>
              <w:rPr>
                <w:sz w:val="22"/>
                <w:szCs w:val="22"/>
                <w:lang w:val="lt-LT"/>
              </w:rPr>
              <w:t>1.1. asmens tapatybės dokumentas</w:t>
            </w:r>
            <w:r w:rsidR="00E25383">
              <w:rPr>
                <w:sz w:val="22"/>
                <w:szCs w:val="22"/>
                <w:lang w:val="lt-LT"/>
              </w:rPr>
              <w:t xml:space="preserve"> (taikoma pareiškėjui ir partneriui)</w:t>
            </w:r>
            <w:r>
              <w:rPr>
                <w:sz w:val="22"/>
                <w:szCs w:val="22"/>
                <w:lang w:val="lt-LT"/>
              </w:rPr>
              <w:t>;</w:t>
            </w:r>
          </w:p>
          <w:p w14:paraId="39B35212" w14:textId="71433108"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r w:rsidR="00E25383">
              <w:rPr>
                <w:sz w:val="22"/>
                <w:szCs w:val="22"/>
                <w:lang w:val="lt-LT"/>
              </w:rPr>
              <w:t xml:space="preserve"> (taikoma pareiškėjui)</w:t>
            </w:r>
            <w:r>
              <w:rPr>
                <w:sz w:val="22"/>
                <w:szCs w:val="22"/>
                <w:lang w:val="lt-LT"/>
              </w:rPr>
              <w:t>;</w:t>
            </w:r>
          </w:p>
          <w:p w14:paraId="2F6056C1" w14:textId="09158729"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w:t>
            </w:r>
            <w:r w:rsidR="00E25383">
              <w:rPr>
                <w:sz w:val="22"/>
                <w:szCs w:val="22"/>
                <w:lang w:val="lt-LT"/>
              </w:rPr>
              <w:t xml:space="preserve">taikoma pareiškėjui </w:t>
            </w:r>
            <w:r>
              <w:rPr>
                <w:sz w:val="22"/>
                <w:szCs w:val="22"/>
                <w:lang w:val="lt-LT"/>
              </w:rPr>
              <w:t>ūkinink</w:t>
            </w:r>
            <w:r w:rsidR="00E25383">
              <w:rPr>
                <w:sz w:val="22"/>
                <w:szCs w:val="22"/>
                <w:lang w:val="lt-LT"/>
              </w:rPr>
              <w:t>ui, kai jo gyvenamoji vieta nėra VVG teritorija</w:t>
            </w:r>
            <w:r>
              <w:rPr>
                <w:sz w:val="22"/>
                <w:szCs w:val="22"/>
                <w:lang w:val="lt-LT"/>
              </w:rPr>
              <w:t>);</w:t>
            </w:r>
          </w:p>
          <w:p w14:paraId="1DED03BB" w14:textId="4B7A8354"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sidR="001F480A">
              <w:rPr>
                <w:sz w:val="22"/>
                <w:szCs w:val="22"/>
                <w:lang w:val="lt-LT"/>
              </w:rPr>
              <w:t xml:space="preserve"> (taikoma pareiškėjui)</w:t>
            </w:r>
            <w:r>
              <w:rPr>
                <w:sz w:val="22"/>
                <w:szCs w:val="22"/>
                <w:lang w:val="lt-LT"/>
              </w:rPr>
              <w:t xml:space="preserve">; </w:t>
            </w:r>
          </w:p>
          <w:p w14:paraId="28B4D9B4"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4CC2798D" w14:textId="3D108DC8" w:rsidR="00AA1952" w:rsidRPr="009B5B1D" w:rsidRDefault="00AA1952" w:rsidP="00AA1952">
            <w:pPr>
              <w:jc w:val="both"/>
              <w:rPr>
                <w:sz w:val="22"/>
                <w:szCs w:val="22"/>
              </w:rPr>
            </w:pPr>
            <w:r>
              <w:rPr>
                <w:sz w:val="22"/>
                <w:szCs w:val="22"/>
              </w:rPr>
              <w:t>4.</w:t>
            </w:r>
            <w:r w:rsidRPr="00A120FC">
              <w:rPr>
                <w:sz w:val="22"/>
                <w:szCs w:val="22"/>
              </w:rPr>
              <w:t>5</w:t>
            </w:r>
            <w:r>
              <w:rPr>
                <w:sz w:val="22"/>
                <w:szCs w:val="22"/>
              </w:rPr>
              <w:t>.2.1. steigimo dokumentai.</w:t>
            </w:r>
          </w:p>
          <w:p w14:paraId="49BEE729" w14:textId="46BFAF1C" w:rsidR="00AA1952" w:rsidRDefault="00FF4202" w:rsidP="00FF4202">
            <w:pPr>
              <w:jc w:val="both"/>
              <w:rPr>
                <w:sz w:val="22"/>
                <w:szCs w:val="22"/>
              </w:rPr>
            </w:pPr>
            <w:r w:rsidRPr="009B5B1D">
              <w:rPr>
                <w:sz w:val="22"/>
                <w:szCs w:val="22"/>
              </w:rPr>
              <w:t>4.</w:t>
            </w:r>
            <w:r w:rsidR="00AA1952">
              <w:rPr>
                <w:sz w:val="22"/>
                <w:szCs w:val="22"/>
              </w:rPr>
              <w:t>6</w:t>
            </w:r>
            <w:r w:rsidRPr="009B5B1D">
              <w:rPr>
                <w:sz w:val="22"/>
                <w:szCs w:val="22"/>
              </w:rPr>
              <w:t xml:space="preserve">. </w:t>
            </w:r>
            <w:r w:rsidR="00AA1952" w:rsidRPr="009633E0">
              <w:rPr>
                <w:sz w:val="22"/>
                <w:szCs w:val="22"/>
              </w:rPr>
              <w:t>Praėjusių ir ataskaitinių metų laikotarpio finansinės atskaitomybės dokumentai (naujai įregistruoti juridiniai asmenys pateikia ūkinės veiklos pradžios balansą).</w:t>
            </w:r>
          </w:p>
          <w:p w14:paraId="11499D61" w14:textId="42ADA754" w:rsidR="00FF4202" w:rsidRPr="009B5B1D" w:rsidRDefault="00AA1952" w:rsidP="00FF4202">
            <w:pPr>
              <w:jc w:val="both"/>
              <w:rPr>
                <w:sz w:val="22"/>
                <w:szCs w:val="22"/>
              </w:rPr>
            </w:pPr>
            <w:r>
              <w:rPr>
                <w:sz w:val="22"/>
                <w:szCs w:val="22"/>
              </w:rPr>
              <w:t>4.7.</w:t>
            </w:r>
            <w:r w:rsidR="004E596A">
              <w:rPr>
                <w:sz w:val="22"/>
                <w:szCs w:val="22"/>
              </w:rPr>
              <w:t xml:space="preserve"> </w:t>
            </w:r>
            <w:r w:rsidR="00FF4202" w:rsidRPr="009B5B1D">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61508717" w:rsidR="00FF4202" w:rsidRPr="009B5B1D" w:rsidRDefault="00FF4202" w:rsidP="004E596A">
            <w:pPr>
              <w:jc w:val="both"/>
              <w:rPr>
                <w:b/>
                <w:color w:val="000000"/>
                <w:sz w:val="22"/>
                <w:szCs w:val="22"/>
              </w:rPr>
            </w:pPr>
            <w:r w:rsidRPr="009B5B1D">
              <w:rPr>
                <w:sz w:val="22"/>
                <w:szCs w:val="22"/>
              </w:rPr>
              <w:t>4.</w:t>
            </w:r>
            <w:r w:rsidR="004E596A">
              <w:rPr>
                <w:sz w:val="22"/>
                <w:szCs w:val="22"/>
              </w:rPr>
              <w:t>8</w:t>
            </w:r>
            <w:r w:rsidRPr="009B5B1D">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4B754573" w14:textId="77777777" w:rsidR="0080050F" w:rsidRPr="00A120FC" w:rsidRDefault="00FF4202" w:rsidP="0080050F">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0080050F" w:rsidRPr="00561356">
              <w:rPr>
                <w:rFonts w:ascii="Times New Roman" w:hAnsi="Times New Roman" w:cs="Times New Roman"/>
                <w:sz w:val="22"/>
                <w:szCs w:val="22"/>
                <w:lang w:val="lt-LT"/>
              </w:rPr>
              <w:t xml:space="preserve">Vietos projekto </w:t>
            </w:r>
            <w:r w:rsidR="0080050F" w:rsidRPr="00561356">
              <w:rPr>
                <w:rFonts w:ascii="Times New Roman" w:hAnsi="Times New Roman" w:cs="Times New Roman"/>
                <w:sz w:val="22"/>
                <w:szCs w:val="22"/>
                <w:u w:val="single"/>
                <w:lang w:val="lt-LT"/>
              </w:rPr>
              <w:t>verslo planas</w:t>
            </w:r>
            <w:r w:rsidR="0080050F" w:rsidRPr="00561356">
              <w:rPr>
                <w:rFonts w:ascii="Times New Roman" w:hAnsi="Times New Roman" w:cs="Times New Roman"/>
                <w:sz w:val="22"/>
                <w:szCs w:val="22"/>
                <w:lang w:val="lt-LT"/>
              </w:rPr>
              <w:t>, parengtas pagal FSA 3 priedo formą.</w:t>
            </w:r>
          </w:p>
          <w:p w14:paraId="73039A90" w14:textId="07FA0D18" w:rsidR="00FF4202" w:rsidRPr="009B5B1D" w:rsidRDefault="00FF4202" w:rsidP="0080050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proofErr w:type="spellStart"/>
            <w:r w:rsidR="0080050F" w:rsidRPr="006C73FA">
              <w:rPr>
                <w:rFonts w:ascii="Times New Roman" w:hAnsi="Times New Roman" w:cs="Times New Roman"/>
                <w:sz w:val="22"/>
                <w:szCs w:val="22"/>
                <w:lang w:val="lt-LT"/>
              </w:rPr>
              <w:t>Dokumentai,susiję</w:t>
            </w:r>
            <w:proofErr w:type="spellEnd"/>
            <w:r w:rsidR="0080050F" w:rsidRPr="006C73FA">
              <w:rPr>
                <w:rFonts w:ascii="Times New Roman" w:hAnsi="Times New Roman" w:cs="Times New Roman"/>
                <w:sz w:val="22"/>
                <w:szCs w:val="22"/>
                <w:lang w:val="lt-LT"/>
              </w:rPr>
              <w:t xml:space="preserve"> su Vietos projekto investicijomis į nekilnojamąjį turtą</w:t>
            </w:r>
            <w:r w:rsidR="0080050F">
              <w:rPr>
                <w:rFonts w:ascii="Times New Roman" w:hAnsi="Times New Roman" w:cs="Times New Roman"/>
                <w:sz w:val="22"/>
                <w:szCs w:val="22"/>
                <w:lang w:val="lt-LT"/>
              </w:rPr>
              <w:t>:</w:t>
            </w:r>
          </w:p>
          <w:p w14:paraId="6C4D8636" w14:textId="046E4697" w:rsidR="00FF4202" w:rsidRDefault="00F5190E" w:rsidP="00FF420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 xml:space="preserve">.1. </w:t>
            </w:r>
            <w:r w:rsidR="00FF4202"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papunktyje nurodytus reikalavimus. (Taikoma,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jų atskirai teikti nereikia (reikia nurodyti paraiškos 11 dalyje „Pridedami dokumentai“));</w:t>
            </w:r>
          </w:p>
          <w:p w14:paraId="7522C837" w14:textId="13A93609"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5267D6E6" w14:textId="663BA9C8"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w:t>
            </w:r>
            <w:r w:rsidR="00FF4202" w:rsidRPr="009B5B1D">
              <w:rPr>
                <w:rFonts w:ascii="Times New Roman" w:hAnsi="Times New Roman" w:cs="Times New Roman"/>
                <w:color w:val="000000"/>
                <w:sz w:val="22"/>
                <w:szCs w:val="22"/>
                <w:lang w:val="lt-LT"/>
              </w:rPr>
              <w:lastRenderedPageBreak/>
              <w:t>atveju, jeigu statybą leidžiantis dokumentas teisės aktų nustatyta tvarka turi būti pateiktas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jo atskirai teikti nereikia (reikia nurodyti paraiškos 11 dalyje „Pridedami dokumentai“));</w:t>
            </w:r>
          </w:p>
          <w:p w14:paraId="74AC0533" w14:textId="2F7C7013"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5190E">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EC0F63">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065078F5" w14:textId="28CEC7FF" w:rsidR="00FF4202" w:rsidRPr="009B5B1D" w:rsidRDefault="00FF4202" w:rsidP="00FF420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4</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583CF331" w14:textId="2B5FAD1A"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5</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30593A74" w14:textId="4B73A2E0" w:rsidR="002B5F3D" w:rsidRDefault="002B5F3D" w:rsidP="002B5F3D">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6</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527F6F5E" w14:textId="6D4284A3" w:rsidR="00FF4202" w:rsidRDefault="002B5F3D" w:rsidP="002B5F3D">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Pr>
                <w:rFonts w:ascii="Times New Roman" w:hAnsi="Times New Roman" w:cs="Times New Roman"/>
                <w:sz w:val="22"/>
                <w:szCs w:val="22"/>
                <w:lang w:val="lt-LT"/>
              </w:rPr>
              <w:t>7</w:t>
            </w:r>
            <w:r w:rsidRPr="004D7312">
              <w:rPr>
                <w:rFonts w:ascii="Times New Roman" w:hAnsi="Times New Roman" w:cs="Times New Roman"/>
                <w:sz w:val="22"/>
                <w:szCs w:val="22"/>
                <w:lang w:val="lt-LT"/>
              </w:rPr>
              <w:t xml:space="preserve">. Dokumentai, pagrindžiantys įsipareigojimą kurti darbo vietas pagal </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p w14:paraId="6F1F653C" w14:textId="670F56BD" w:rsidR="002B5F3D" w:rsidRPr="009B5B1D"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65739F30" w14:textId="00943DFF" w:rsidR="00FF4202" w:rsidRPr="009B5B1D" w:rsidRDefault="00FF4202" w:rsidP="00FF4202">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hyperlink r:id="rId10" w:history="1">
              <w:r w:rsidR="0096666D" w:rsidRPr="006B5959">
                <w:rPr>
                  <w:rStyle w:val="Hipersaitas"/>
                  <w:sz w:val="22"/>
                  <w:szCs w:val="22"/>
                </w:rPr>
                <w:t>http://rokiskiovvg.lt/kvietimai/3-kvietimas</w:t>
              </w:r>
            </w:hyperlink>
            <w:r w:rsidR="0096666D" w:rsidRPr="0023072C">
              <w:rPr>
                <w:rFonts w:eastAsia="Calibri"/>
                <w:sz w:val="22"/>
                <w:szCs w:val="22"/>
              </w:rPr>
              <w:t xml:space="preserve"> </w:t>
            </w:r>
            <w:r w:rsidR="002B5F3D">
              <w:rPr>
                <w:bCs/>
                <w:sz w:val="22"/>
                <w:szCs w:val="22"/>
              </w:rPr>
              <w:t xml:space="preserve"> </w:t>
            </w:r>
            <w:r w:rsidRPr="009B5B1D">
              <w:rPr>
                <w:bCs/>
                <w:sz w:val="22"/>
                <w:szCs w:val="22"/>
              </w:rPr>
              <w:t xml:space="preserve">(taikoma </w:t>
            </w:r>
            <w:r w:rsidR="00EC0F63">
              <w:rPr>
                <w:bCs/>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29.3 papunktyje nurodytiems atvejams</w:t>
            </w:r>
            <w:r w:rsidRPr="009B5B1D">
              <w:rPr>
                <w:bCs/>
                <w:sz w:val="22"/>
                <w:szCs w:val="22"/>
              </w:rPr>
              <w:t>);</w:t>
            </w:r>
          </w:p>
          <w:p w14:paraId="1FAEE548" w14:textId="71352E2D" w:rsidR="00FF4202" w:rsidRPr="009B5B1D" w:rsidRDefault="00FF4202" w:rsidP="00FF4202">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hyperlink r:id="rId11" w:history="1">
              <w:r w:rsidR="0096666D" w:rsidRPr="006B5959">
                <w:rPr>
                  <w:rStyle w:val="Hipersaitas"/>
                  <w:sz w:val="22"/>
                  <w:szCs w:val="22"/>
                </w:rPr>
                <w:t>http://rokiskiovvg.lt/kvietimai/3-kvietimas</w:t>
              </w:r>
            </w:hyperlink>
            <w:r w:rsidR="0096666D" w:rsidRPr="0023072C">
              <w:rPr>
                <w:rFonts w:eastAsia="Calibri"/>
                <w:sz w:val="22"/>
                <w:szCs w:val="22"/>
              </w:rPr>
              <w:t xml:space="preserve"> </w:t>
            </w:r>
            <w:r w:rsidR="0096666D">
              <w:rPr>
                <w:rFonts w:eastAsia="Calibri"/>
                <w:sz w:val="22"/>
                <w:szCs w:val="22"/>
              </w:rPr>
              <w:t>.</w:t>
            </w:r>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29.3 papunktyje).</w:t>
            </w:r>
          </w:p>
          <w:p w14:paraId="14D67493" w14:textId="77777777" w:rsidR="00FF4202" w:rsidRPr="009B5B1D"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34CDD" w14:textId="10FABF77"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4BC88B22" w14:textId="68871CD9"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9B5B1D">
              <w:rPr>
                <w:rFonts w:ascii="Times New Roman" w:hAnsi="Times New Roman" w:cs="Times New Roman"/>
                <w:color w:val="000000"/>
                <w:sz w:val="22"/>
                <w:szCs w:val="22"/>
                <w:lang w:val="lt-LT"/>
              </w:rPr>
              <w:t xml:space="preserve">juridinio asmens – pareiškėjo partnerio, </w:t>
            </w:r>
            <w:r w:rsidRPr="009B5B1D">
              <w:rPr>
                <w:rFonts w:ascii="Times New Roman" w:hAnsi="Times New Roman" w:cs="Times New Roman"/>
                <w:color w:val="000000"/>
                <w:sz w:val="22"/>
                <w:szCs w:val="22"/>
                <w:lang w:val="lt-LT"/>
              </w:rPr>
              <w:lastRenderedPageBreak/>
              <w:t>kurio veikla finansuojama iš Lietuvos Respublikos valstybės ir (arba) savivaldybių biudžetų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678E70D0" w14:textId="0E82ED92"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7F7330B9" w14:textId="77777777" w:rsidR="00FF4202" w:rsidRPr="009B5B1D" w:rsidRDefault="00FF4202" w:rsidP="00F22A81">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527304C6"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894EB7" w:rsidRDefault="00F22A81" w:rsidP="00F22A81">
            <w:pPr>
              <w:jc w:val="both"/>
              <w:rPr>
                <w:i/>
                <w:sz w:val="22"/>
                <w:szCs w:val="22"/>
              </w:rPr>
            </w:pPr>
            <w:r w:rsidRPr="00A120FC">
              <w:rPr>
                <w:sz w:val="22"/>
                <w:szCs w:val="22"/>
              </w:rPr>
              <w:t>6.1. Šio FSA priedai yra:</w:t>
            </w:r>
            <w:r w:rsidRPr="00A120FC">
              <w:rPr>
                <w:i/>
                <w:sz w:val="22"/>
                <w:szCs w:val="22"/>
              </w:rPr>
              <w:t xml:space="preserve"> </w:t>
            </w:r>
          </w:p>
          <w:p w14:paraId="20990C6F" w14:textId="77777777" w:rsidR="00F22A81" w:rsidRPr="00A120FC" w:rsidRDefault="00F22A81" w:rsidP="00F22A81">
            <w:pPr>
              <w:jc w:val="both"/>
              <w:rPr>
                <w:i/>
                <w:sz w:val="22"/>
                <w:szCs w:val="22"/>
              </w:rPr>
            </w:pPr>
            <w:r w:rsidRPr="00894EB7">
              <w:rPr>
                <w:sz w:val="22"/>
                <w:szCs w:val="22"/>
              </w:rPr>
              <w:t>1 priedas „</w:t>
            </w:r>
            <w:r w:rsidRPr="00A120FC">
              <w:rPr>
                <w:sz w:val="22"/>
                <w:szCs w:val="22"/>
              </w:rPr>
              <w:t>Vietos projekto paraiškos forma“.</w:t>
            </w:r>
          </w:p>
          <w:p w14:paraId="2A7EC462" w14:textId="77777777" w:rsidR="00F22A81" w:rsidRPr="00A120FC" w:rsidRDefault="00F22A81" w:rsidP="00F22A81">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5C40B712" w:rsidR="003512F0" w:rsidRPr="009B5B1D" w:rsidRDefault="00F22A81" w:rsidP="00F22A81">
            <w:pPr>
              <w:pStyle w:val="BodyText10"/>
              <w:ind w:firstLine="0"/>
              <w:rPr>
                <w:rFonts w:ascii="Times New Roman" w:hAnsi="Times New Roman" w:cs="Times New Roman"/>
                <w:sz w:val="22"/>
                <w:szCs w:val="22"/>
                <w:lang w:val="lt-LT"/>
              </w:rPr>
            </w:pPr>
            <w:r w:rsidRPr="00894EB7">
              <w:rPr>
                <w:sz w:val="22"/>
                <w:szCs w:val="22"/>
              </w:rPr>
              <w:t xml:space="preserve">3 </w:t>
            </w:r>
            <w:proofErr w:type="spellStart"/>
            <w:r w:rsidRPr="00894EB7">
              <w:rPr>
                <w:sz w:val="22"/>
                <w:szCs w:val="22"/>
              </w:rPr>
              <w:t>priedas</w:t>
            </w:r>
            <w:proofErr w:type="spellEnd"/>
            <w:r w:rsidRPr="00894EB7">
              <w:rPr>
                <w:sz w:val="22"/>
                <w:szCs w:val="22"/>
              </w:rPr>
              <w:t xml:space="preserve"> „</w:t>
            </w:r>
            <w:proofErr w:type="spellStart"/>
            <w:r w:rsidRPr="00894EB7">
              <w:rPr>
                <w:sz w:val="22"/>
                <w:szCs w:val="22"/>
              </w:rPr>
              <w:t>Vietos</w:t>
            </w:r>
            <w:proofErr w:type="spellEnd"/>
            <w:r w:rsidRPr="00894EB7">
              <w:rPr>
                <w:sz w:val="22"/>
                <w:szCs w:val="22"/>
              </w:rPr>
              <w:t xml:space="preserve"> </w:t>
            </w:r>
            <w:proofErr w:type="spellStart"/>
            <w:r w:rsidRPr="00894EB7">
              <w:rPr>
                <w:sz w:val="22"/>
                <w:szCs w:val="22"/>
              </w:rPr>
              <w:t>projekto</w:t>
            </w:r>
            <w:proofErr w:type="spellEnd"/>
            <w:r w:rsidRPr="00894EB7">
              <w:rPr>
                <w:sz w:val="22"/>
                <w:szCs w:val="22"/>
              </w:rPr>
              <w:t xml:space="preserve"> </w:t>
            </w:r>
            <w:proofErr w:type="spellStart"/>
            <w:r w:rsidRPr="00894EB7">
              <w:rPr>
                <w:sz w:val="22"/>
                <w:szCs w:val="22"/>
              </w:rPr>
              <w:t>verslo</w:t>
            </w:r>
            <w:proofErr w:type="spellEnd"/>
            <w:r w:rsidRPr="00894EB7">
              <w:rPr>
                <w:sz w:val="22"/>
                <w:szCs w:val="22"/>
              </w:rPr>
              <w:t xml:space="preserve"> </w:t>
            </w:r>
            <w:proofErr w:type="spellStart"/>
            <w:r w:rsidRPr="00894EB7">
              <w:rPr>
                <w:sz w:val="22"/>
                <w:szCs w:val="22"/>
              </w:rPr>
              <w:t>plano</w:t>
            </w:r>
            <w:proofErr w:type="spellEnd"/>
            <w:r w:rsidRPr="00894EB7">
              <w:rPr>
                <w:sz w:val="22"/>
                <w:szCs w:val="22"/>
              </w:rPr>
              <w:t xml:space="preserve"> </w:t>
            </w:r>
            <w:proofErr w:type="gramStart"/>
            <w:r w:rsidRPr="00894EB7">
              <w:rPr>
                <w:sz w:val="22"/>
                <w:szCs w:val="22"/>
              </w:rPr>
              <w:t>forma“</w:t>
            </w:r>
            <w:proofErr w:type="gramEnd"/>
            <w:r w:rsidRPr="00894EB7">
              <w:rPr>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E9AE3" w14:textId="77777777" w:rsidR="00220C47" w:rsidRDefault="00220C47" w:rsidP="0056536E">
      <w:r>
        <w:separator/>
      </w:r>
    </w:p>
  </w:endnote>
  <w:endnote w:type="continuationSeparator" w:id="0">
    <w:p w14:paraId="4D77CD8E" w14:textId="77777777" w:rsidR="00220C47" w:rsidRDefault="00220C47"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085126" w:rsidRDefault="0008512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085126" w:rsidRDefault="0008512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085126" w:rsidRDefault="00085126">
    <w:pPr>
      <w:pStyle w:val="Porat"/>
      <w:framePr w:wrap="around" w:vAnchor="text" w:hAnchor="margin" w:xAlign="right" w:y="1"/>
      <w:rPr>
        <w:rStyle w:val="Puslapionumeris"/>
      </w:rPr>
    </w:pPr>
  </w:p>
  <w:p w14:paraId="1E1A4612" w14:textId="77777777" w:rsidR="00085126" w:rsidRDefault="00085126"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085126" w:rsidRPr="00875792" w:rsidRDefault="00085126"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596C0" w14:textId="77777777" w:rsidR="00220C47" w:rsidRDefault="00220C47" w:rsidP="0056536E">
      <w:r>
        <w:separator/>
      </w:r>
    </w:p>
  </w:footnote>
  <w:footnote w:type="continuationSeparator" w:id="0">
    <w:p w14:paraId="39BB56A1" w14:textId="77777777" w:rsidR="00220C47" w:rsidRDefault="00220C47"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085126" w:rsidRDefault="0008512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085126" w:rsidRDefault="0008512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085126" w:rsidRDefault="00085126">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085126" w:rsidRDefault="00085126">
    <w:pPr>
      <w:pStyle w:val="Antrats"/>
      <w:jc w:val="center"/>
    </w:pPr>
  </w:p>
  <w:p w14:paraId="2D376810" w14:textId="77777777" w:rsidR="00085126" w:rsidRDefault="0008512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2"/>
  </w:num>
  <w:num w:numId="3">
    <w:abstractNumId w:val="10"/>
  </w:num>
  <w:num w:numId="4">
    <w:abstractNumId w:val="2"/>
  </w:num>
  <w:num w:numId="5">
    <w:abstractNumId w:val="0"/>
  </w:num>
  <w:num w:numId="6">
    <w:abstractNumId w:val="3"/>
  </w:num>
  <w:num w:numId="7">
    <w:abstractNumId w:val="14"/>
  </w:num>
  <w:num w:numId="8">
    <w:abstractNumId w:val="9"/>
  </w:num>
  <w:num w:numId="9">
    <w:abstractNumId w:val="13"/>
  </w:num>
  <w:num w:numId="10">
    <w:abstractNumId w:val="4"/>
  </w:num>
  <w:num w:numId="11">
    <w:abstractNumId w:val="7"/>
  </w:num>
  <w:num w:numId="12">
    <w:abstractNumId w:val="6"/>
  </w:num>
  <w:num w:numId="13">
    <w:abstractNumId w:val="11"/>
  </w:num>
  <w:num w:numId="14">
    <w:abstractNumId w:val="8"/>
  </w:num>
  <w:num w:numId="15">
    <w:abstractNumId w:val="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3-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3-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3-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1A27-17B2-488D-BBB9-B39CDDA8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20</Pages>
  <Words>9526</Words>
  <Characters>54299</Characters>
  <Application>Microsoft Office Word</Application>
  <DocSecurity>0</DocSecurity>
  <Lines>452</Lines>
  <Paragraphs>127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63698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73</cp:revision>
  <cp:lastPrinted>2019-04-09T10:11:00Z</cp:lastPrinted>
  <dcterms:created xsi:type="dcterms:W3CDTF">2019-04-01T17:48:00Z</dcterms:created>
  <dcterms:modified xsi:type="dcterms:W3CDTF">2019-05-29T15:46:00Z</dcterms:modified>
</cp:coreProperties>
</file>