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DA5750" w:rsidTr="00CC6BE0">
        <w:tc>
          <w:tcPr>
            <w:tcW w:w="4981" w:type="dxa"/>
          </w:tcPr>
          <w:p w:rsidR="00DA5750" w:rsidRDefault="00DA5750" w:rsidP="00DA5750">
            <w:pPr>
              <w:spacing w:line="240" w:lineRule="auto"/>
              <w:ind w:hanging="357"/>
              <w:jc w:val="right"/>
              <w:rPr>
                <w:szCs w:val="20"/>
              </w:rPr>
            </w:pPr>
          </w:p>
        </w:tc>
        <w:tc>
          <w:tcPr>
            <w:tcW w:w="4981" w:type="dxa"/>
            <w:hideMark/>
          </w:tcPr>
          <w:p w:rsidR="00DA5750" w:rsidRDefault="00DA5750" w:rsidP="00DA5750">
            <w:pPr>
              <w:tabs>
                <w:tab w:val="left" w:pos="567"/>
              </w:tabs>
              <w:spacing w:line="240" w:lineRule="auto"/>
              <w:jc w:val="both"/>
              <w:rPr>
                <w:bCs/>
                <w:noProof/>
                <w:szCs w:val="20"/>
                <w:lang w:eastAsia="lt-LT"/>
              </w:rPr>
            </w:pPr>
            <w:r>
              <w:rPr>
                <w:bCs/>
                <w:noProof/>
                <w:szCs w:val="20"/>
              </w:rPr>
              <w:t xml:space="preserve">PATVIRTINTA </w:t>
            </w:r>
          </w:p>
          <w:p w:rsidR="00DA5750" w:rsidRPr="00DA5750" w:rsidRDefault="00DA5750" w:rsidP="00DA5750">
            <w:pPr>
              <w:tabs>
                <w:tab w:val="left" w:pos="567"/>
              </w:tabs>
              <w:spacing w:line="240" w:lineRule="auto"/>
              <w:jc w:val="both"/>
              <w:rPr>
                <w:bCs/>
                <w:noProof/>
                <w:szCs w:val="20"/>
                <w:lang w:eastAsia="en-GB"/>
              </w:rPr>
            </w:pPr>
            <w:r>
              <w:rPr>
                <w:bCs/>
                <w:noProof/>
                <w:szCs w:val="20"/>
              </w:rPr>
              <w:t>Rokiškio rajono vietos veiklos grupės valdybos sprendimu 2020 m. kovo 12 d. protokolu Nr. 10</w:t>
            </w:r>
          </w:p>
        </w:tc>
      </w:tr>
    </w:tbl>
    <w:p w:rsidR="00DA5750" w:rsidRDefault="00DA5750" w:rsidP="00EF2D44">
      <w:pPr>
        <w:jc w:val="both"/>
        <w:rPr>
          <w:i/>
        </w:rPr>
      </w:pPr>
      <w:bookmarkStart w:id="0" w:name="_GoBack"/>
      <w:bookmarkEnd w:id="0"/>
    </w:p>
    <w:tbl>
      <w:tblPr>
        <w:tblW w:w="0" w:type="auto"/>
        <w:tblLook w:val="01E0" w:firstRow="1" w:lastRow="1" w:firstColumn="1" w:lastColumn="1" w:noHBand="0" w:noVBand="0"/>
      </w:tblPr>
      <w:tblGrid>
        <w:gridCol w:w="1776"/>
        <w:gridCol w:w="8078"/>
      </w:tblGrid>
      <w:tr w:rsidR="00DA5750" w:rsidTr="00CC6BE0">
        <w:tc>
          <w:tcPr>
            <w:tcW w:w="1776" w:type="dxa"/>
            <w:hideMark/>
          </w:tcPr>
          <w:p w:rsidR="00DA5750" w:rsidRDefault="00DA5750" w:rsidP="00CC6BE0">
            <w:pPr>
              <w:rPr>
                <w:szCs w:val="22"/>
              </w:rPr>
            </w:pPr>
            <w:r>
              <w:rPr>
                <w:noProof/>
                <w:lang w:eastAsia="lt-LT"/>
              </w:rPr>
              <w:drawing>
                <wp:inline distT="0" distB="0" distL="0" distR="0" wp14:anchorId="46BC8F95" wp14:editId="4ADD1940">
                  <wp:extent cx="882015" cy="920115"/>
                  <wp:effectExtent l="0" t="0" r="0" b="0"/>
                  <wp:docPr id="1" name="Paveikslėlis 1" descr="Description: VVG logo juo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VVG logo juod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015" cy="920115"/>
                          </a:xfrm>
                          <a:prstGeom prst="rect">
                            <a:avLst/>
                          </a:prstGeom>
                          <a:noFill/>
                          <a:ln>
                            <a:noFill/>
                          </a:ln>
                        </pic:spPr>
                      </pic:pic>
                    </a:graphicData>
                  </a:graphic>
                </wp:inline>
              </w:drawing>
            </w:r>
          </w:p>
        </w:tc>
        <w:tc>
          <w:tcPr>
            <w:tcW w:w="8078" w:type="dxa"/>
          </w:tcPr>
          <w:p w:rsidR="00DA5750" w:rsidRDefault="00DA5750" w:rsidP="00CC6BE0">
            <w:pPr>
              <w:rPr>
                <w:sz w:val="16"/>
                <w:szCs w:val="16"/>
              </w:rPr>
            </w:pPr>
          </w:p>
          <w:p w:rsidR="00DA5750" w:rsidRDefault="00DA5750" w:rsidP="00CC6BE0">
            <w:pPr>
              <w:jc w:val="both"/>
              <w:rPr>
                <w:sz w:val="18"/>
                <w:szCs w:val="18"/>
              </w:rPr>
            </w:pPr>
            <w:r>
              <w:rPr>
                <w:sz w:val="18"/>
                <w:szCs w:val="18"/>
              </w:rPr>
              <w:t xml:space="preserve">Rokiškio rajono vietos veiklos grupė, kodas - 300666756, adresas: Respublikos g. 94, </w:t>
            </w:r>
            <w:r>
              <w:rPr>
                <w:sz w:val="18"/>
                <w:szCs w:val="18"/>
              </w:rPr>
              <w:br/>
              <w:t xml:space="preserve">LT-42136 Rokiškis, tel.: (8-458) 52752, 8686 96382, </w:t>
            </w:r>
            <w:proofErr w:type="spellStart"/>
            <w:r>
              <w:rPr>
                <w:sz w:val="18"/>
                <w:szCs w:val="18"/>
              </w:rPr>
              <w:t>el.paštas</w:t>
            </w:r>
            <w:proofErr w:type="spellEnd"/>
            <w:r>
              <w:rPr>
                <w:sz w:val="18"/>
                <w:szCs w:val="18"/>
              </w:rPr>
              <w:t xml:space="preserve"> </w:t>
            </w:r>
            <w:hyperlink r:id="rId9" w:history="1">
              <w:r>
                <w:rPr>
                  <w:rStyle w:val="Hipersaitas"/>
                  <w:sz w:val="18"/>
                  <w:szCs w:val="18"/>
                </w:rPr>
                <w:t>zubendruomenes@post.rokiskis.lt</w:t>
              </w:r>
            </w:hyperlink>
            <w:r>
              <w:rPr>
                <w:sz w:val="18"/>
                <w:szCs w:val="18"/>
              </w:rPr>
              <w:t xml:space="preserve">, </w:t>
            </w:r>
            <w:r>
              <w:rPr>
                <w:sz w:val="18"/>
                <w:szCs w:val="18"/>
              </w:rPr>
              <w:br/>
            </w:r>
            <w:hyperlink r:id="rId10" w:history="1">
              <w:r>
                <w:rPr>
                  <w:rStyle w:val="Hipersaitas"/>
                  <w:sz w:val="18"/>
                  <w:szCs w:val="18"/>
                </w:rPr>
                <w:t>www.rokiskiovvg.lt</w:t>
              </w:r>
            </w:hyperlink>
            <w:r>
              <w:rPr>
                <w:sz w:val="18"/>
                <w:szCs w:val="18"/>
              </w:rPr>
              <w:t xml:space="preserve">, </w:t>
            </w:r>
            <w:proofErr w:type="spellStart"/>
            <w:r>
              <w:rPr>
                <w:sz w:val="18"/>
                <w:szCs w:val="18"/>
              </w:rPr>
              <w:t>a.s</w:t>
            </w:r>
            <w:proofErr w:type="spellEnd"/>
            <w:r>
              <w:rPr>
                <w:sz w:val="18"/>
                <w:szCs w:val="18"/>
              </w:rPr>
              <w:t>. LT667300010100795351, AB bankas „Swedbank“, banko kodas 73000</w:t>
            </w:r>
            <w:r>
              <w:rPr>
                <w:sz w:val="18"/>
                <w:szCs w:val="18"/>
              </w:rPr>
              <w:br/>
              <w:t>_______________________________________________________________________________________</w:t>
            </w:r>
          </w:p>
          <w:p w:rsidR="00DA5750" w:rsidRDefault="00DA5750" w:rsidP="00CC6BE0">
            <w:pPr>
              <w:pStyle w:val="Sraopastraipa"/>
              <w:spacing w:line="240" w:lineRule="auto"/>
              <w:ind w:left="0"/>
            </w:pPr>
          </w:p>
        </w:tc>
      </w:tr>
    </w:tbl>
    <w:p w:rsidR="00DA5750" w:rsidRPr="00227311" w:rsidRDefault="00DA5750" w:rsidP="00EF2D44">
      <w:pPr>
        <w:jc w:val="both"/>
        <w:rPr>
          <w:i/>
        </w:rPr>
      </w:pPr>
    </w:p>
    <w:p w:rsidR="003B32FA" w:rsidRPr="00227311" w:rsidRDefault="003B32FA" w:rsidP="00EF2D44">
      <w:pPr>
        <w:jc w:val="both"/>
        <w:rPr>
          <w:i/>
        </w:rPr>
      </w:pPr>
    </w:p>
    <w:p w:rsidR="00EF2D44" w:rsidRPr="00227311" w:rsidRDefault="00EF2D44" w:rsidP="00EF2D44">
      <w:pPr>
        <w:jc w:val="both"/>
        <w:rPr>
          <w:i/>
        </w:rPr>
      </w:pPr>
      <w:r w:rsidRPr="00227311">
        <w:rPr>
          <w:i/>
        </w:rPr>
        <w:t>Adresatui</w:t>
      </w:r>
      <w:r w:rsidRPr="00227311">
        <w:rPr>
          <w:i/>
        </w:rPr>
        <w:tab/>
      </w:r>
      <w:r w:rsidRPr="00227311">
        <w:rPr>
          <w:i/>
        </w:rPr>
        <w:tab/>
      </w:r>
      <w:r w:rsidRPr="00227311">
        <w:rPr>
          <w:i/>
        </w:rPr>
        <w:tab/>
      </w:r>
      <w:r w:rsidRPr="00227311">
        <w:rPr>
          <w:i/>
        </w:rPr>
        <w:tab/>
      </w:r>
      <w:r w:rsidRPr="00227311">
        <w:rPr>
          <w:i/>
        </w:rPr>
        <w:tab/>
      </w:r>
      <w:r w:rsidRPr="00227311">
        <w:rPr>
          <w:i/>
        </w:rPr>
        <w:tab/>
      </w:r>
      <w:r w:rsidRPr="00227311">
        <w:rPr>
          <w:i/>
        </w:rPr>
        <w:tab/>
      </w:r>
      <w:r w:rsidR="00BE519A" w:rsidRPr="00227311">
        <w:rPr>
          <w:u w:val="single"/>
        </w:rPr>
        <w:t>20XX-XX-</w:t>
      </w:r>
      <w:r w:rsidRPr="00227311">
        <w:rPr>
          <w:u w:val="single"/>
        </w:rPr>
        <w:t>XX</w:t>
      </w:r>
      <w:r w:rsidR="005E3331" w:rsidRPr="00227311">
        <w:rPr>
          <w:u w:val="single"/>
        </w:rPr>
        <w:tab/>
      </w:r>
      <w:r w:rsidR="0096236E" w:rsidRPr="00227311">
        <w:rPr>
          <w:u w:val="single"/>
        </w:rPr>
        <w:tab/>
      </w:r>
      <w:r w:rsidRPr="00227311">
        <w:t xml:space="preserve"> Nr. _____________</w:t>
      </w:r>
    </w:p>
    <w:p w:rsidR="00EF2D44" w:rsidRPr="00227311" w:rsidRDefault="00EF2D44" w:rsidP="00EF2D44">
      <w:pPr>
        <w:jc w:val="both"/>
        <w:rPr>
          <w:i/>
        </w:rPr>
      </w:pPr>
      <w:r w:rsidRPr="00227311">
        <w:rPr>
          <w:i/>
        </w:rPr>
        <w:t>Adresas</w:t>
      </w:r>
    </w:p>
    <w:p w:rsidR="0096236E" w:rsidRPr="00227311" w:rsidRDefault="003F24F2" w:rsidP="0030312B">
      <w:pPr>
        <w:ind w:firstLine="5670"/>
        <w:jc w:val="both"/>
      </w:pPr>
      <w:r>
        <w:t>į</w:t>
      </w:r>
      <w:r w:rsidR="0096236E" w:rsidRPr="00227311">
        <w:t xml:space="preserve"> ____</w:t>
      </w:r>
      <w:r w:rsidR="00BE519A" w:rsidRPr="00227311">
        <w:t>_____________ Nr. _____________</w:t>
      </w:r>
    </w:p>
    <w:p w:rsidR="00EF2D44" w:rsidRPr="00227311" w:rsidRDefault="00EF2D44" w:rsidP="00EF2D44">
      <w:pPr>
        <w:jc w:val="both"/>
      </w:pPr>
    </w:p>
    <w:p w:rsidR="00EF2D44" w:rsidRPr="00227311" w:rsidRDefault="00EF2D44" w:rsidP="00EF2D44">
      <w:pPr>
        <w:jc w:val="both"/>
        <w:rPr>
          <w:b/>
        </w:rPr>
      </w:pPr>
    </w:p>
    <w:p w:rsidR="00AF6B85" w:rsidRPr="00227311" w:rsidRDefault="000203A4" w:rsidP="00D05727">
      <w:pPr>
        <w:rPr>
          <w:b/>
        </w:rPr>
      </w:pPr>
      <w:r w:rsidRPr="00227311">
        <w:rPr>
          <w:b/>
        </w:rPr>
        <w:t xml:space="preserve">Dėl paramos paraiškos neteikimo vertinti dėl tinkamumo skirti paramą, </w:t>
      </w:r>
      <w:r>
        <w:rPr>
          <w:b/>
        </w:rPr>
        <w:br/>
      </w:r>
      <w:r w:rsidRPr="00227311">
        <w:rPr>
          <w:b/>
        </w:rPr>
        <w:t>kai priemonei trūksta lėšų</w:t>
      </w:r>
      <w:r w:rsidR="00AF6B85" w:rsidRPr="00227311">
        <w:t xml:space="preserve"> </w:t>
      </w:r>
    </w:p>
    <w:p w:rsidR="00EF2D44" w:rsidRPr="00227311" w:rsidRDefault="00EF2D44" w:rsidP="00AF6B85">
      <w:pPr>
        <w:jc w:val="both"/>
      </w:pPr>
    </w:p>
    <w:p w:rsidR="00200794" w:rsidRPr="00227311" w:rsidRDefault="00200794" w:rsidP="00AF6B85">
      <w:pPr>
        <w:jc w:val="both"/>
      </w:pPr>
    </w:p>
    <w:p w:rsidR="002479B9" w:rsidRPr="00227311" w:rsidRDefault="00EF2D44" w:rsidP="00EE5854">
      <w:pPr>
        <w:pStyle w:val="Pagrindinistekstas"/>
        <w:spacing w:line="240" w:lineRule="auto"/>
        <w:ind w:firstLine="709"/>
      </w:pPr>
      <w:r w:rsidRPr="00227311">
        <w:t xml:space="preserve">Gerb. pareiškėjau </w:t>
      </w:r>
      <w:r w:rsidRPr="00227311">
        <w:rPr>
          <w:i/>
        </w:rPr>
        <w:t>(-a)</w:t>
      </w:r>
      <w:r w:rsidRPr="00227311">
        <w:t>,</w:t>
      </w:r>
    </w:p>
    <w:p w:rsidR="00200794" w:rsidRPr="00227311" w:rsidRDefault="00200794" w:rsidP="00EE5854">
      <w:pPr>
        <w:pStyle w:val="Pagrindinistekstas"/>
        <w:spacing w:line="240" w:lineRule="auto"/>
        <w:ind w:firstLine="709"/>
      </w:pPr>
    </w:p>
    <w:p w:rsidR="00EE5854" w:rsidRPr="00227311" w:rsidRDefault="00EE5854" w:rsidP="00EE5854">
      <w:pPr>
        <w:ind w:firstLine="709"/>
        <w:jc w:val="both"/>
      </w:pPr>
      <w:r w:rsidRPr="00227311">
        <w:t xml:space="preserve">norėtume informuoti, jog Jūsų paramos paraiška </w:t>
      </w:r>
      <w:r w:rsidR="002D4DBF" w:rsidRPr="00227311">
        <w:t xml:space="preserve">Nr. _________________ </w:t>
      </w:r>
      <w:r w:rsidR="002D4DBF" w:rsidRPr="00227311">
        <w:rPr>
          <w:i/>
        </w:rPr>
        <w:t>(įrašomas vietos projekto paraiškos registracijos (atpažinties) kodas)</w:t>
      </w:r>
      <w:r w:rsidR="002D4DBF" w:rsidRPr="00227311">
        <w:t xml:space="preserve"> „______________“ </w:t>
      </w:r>
      <w:r w:rsidR="002D4DBF" w:rsidRPr="00227311">
        <w:rPr>
          <w:i/>
        </w:rPr>
        <w:t xml:space="preserve">(įrašomas vietos projekto pavadinimas) </w:t>
      </w:r>
      <w:r w:rsidR="0058055B" w:rsidRPr="00227311">
        <w:t xml:space="preserve">pagal </w:t>
      </w:r>
      <w:r w:rsidR="000203A4">
        <w:t>Rokiškio rajono</w:t>
      </w:r>
      <w:r w:rsidR="0058055B" w:rsidRPr="00227311">
        <w:t xml:space="preserve"> vietos veiklos grupės (toliau – VVG) </w:t>
      </w:r>
      <w:r w:rsidR="002D4DBF" w:rsidRPr="00227311">
        <w:t xml:space="preserve">vietos plėtros strategijos ___ prioriteto </w:t>
      </w:r>
      <w:r w:rsidR="002D4DBF" w:rsidRPr="00227311">
        <w:rPr>
          <w:i/>
        </w:rPr>
        <w:t>(nurodomas vietos plėtros strategijos prioriteto numeris)</w:t>
      </w:r>
      <w:r w:rsidR="002D4DBF" w:rsidRPr="00227311">
        <w:t xml:space="preserve"> priemonės „_____________“ veiklos sritį </w:t>
      </w:r>
      <w:r w:rsidR="002D4DBF" w:rsidRPr="00227311">
        <w:rPr>
          <w:rFonts w:eastAsia="Calibri"/>
          <w:lang w:eastAsia="lt-LT"/>
        </w:rPr>
        <w:t>„____________“</w:t>
      </w:r>
      <w:r w:rsidR="002D4DBF" w:rsidRPr="00227311">
        <w:t xml:space="preserve"> (kodas ________) </w:t>
      </w:r>
      <w:r w:rsidR="002D4DBF" w:rsidRPr="00227311">
        <w:rPr>
          <w:i/>
        </w:rPr>
        <w:t>(įrašomas vietos plėtros strategijos priemonės ir veiklos srities, pagal kurią pateiktas projektas, pavadinimas ir kodas)</w:t>
      </w:r>
      <w:r w:rsidR="002D4DBF" w:rsidRPr="00227311">
        <w:t xml:space="preserve"> (toliau – Priemonė), kurią Jūs 20_____ m. _____________ d. </w:t>
      </w:r>
      <w:r w:rsidR="002D4DBF" w:rsidRPr="00227311">
        <w:rPr>
          <w:i/>
        </w:rPr>
        <w:t>(nurodoma Paraiškos gavimo data (metai, mėnuo, diena))</w:t>
      </w:r>
      <w:r w:rsidR="002D4DBF" w:rsidRPr="00227311">
        <w:t xml:space="preserve"> pateikėte VVG (toliau – Paraiška), </w:t>
      </w:r>
      <w:r w:rsidRPr="00227311">
        <w:t>dėl lėšų trūkumo neteikiama vertinti dėl tinkamumo skirti paramą, kadangi, atlikus surinktų pagal Priemonę paraiškų atrankos vertinimą,</w:t>
      </w:r>
      <w:r w:rsidR="00FE1EC9" w:rsidRPr="00227311">
        <w:t xml:space="preserve"> nustatyta, kad neužtenka kvietimo biudžeto lėšų</w:t>
      </w:r>
      <w:r w:rsidRPr="00227311">
        <w:t xml:space="preserve">. </w:t>
      </w:r>
      <w:r w:rsidR="00113B2A" w:rsidRPr="00227311">
        <w:t xml:space="preserve">Vadovaujantis </w:t>
      </w:r>
      <w:r w:rsidR="00443617" w:rsidRPr="00227311">
        <w:t xml:space="preserve">VVG </w:t>
      </w:r>
      <w:r w:rsidR="00DD1964" w:rsidRPr="00227311">
        <w:t>vi</w:t>
      </w:r>
      <w:r w:rsidR="00443617" w:rsidRPr="00227311">
        <w:t xml:space="preserve">etos projektų atrankos komiteto (toliau – </w:t>
      </w:r>
      <w:r w:rsidR="001E02D9" w:rsidRPr="00227311">
        <w:t>PAK</w:t>
      </w:r>
      <w:r w:rsidR="00443617" w:rsidRPr="00227311">
        <w:t xml:space="preserve">) </w:t>
      </w:r>
      <w:r w:rsidR="001E02D9" w:rsidRPr="00227311">
        <w:t xml:space="preserve">20____ m. __________ d. </w:t>
      </w:r>
      <w:r w:rsidR="001F465A" w:rsidRPr="00227311">
        <w:rPr>
          <w:i/>
        </w:rPr>
        <w:t xml:space="preserve">(nurodoma VVG PAK, kuriame priimtas sprendimas, </w:t>
      </w:r>
      <w:r w:rsidR="00443617" w:rsidRPr="00227311">
        <w:rPr>
          <w:i/>
        </w:rPr>
        <w:t>data)</w:t>
      </w:r>
      <w:r w:rsidR="00443617" w:rsidRPr="00227311">
        <w:t xml:space="preserve"> </w:t>
      </w:r>
      <w:r w:rsidR="001E02D9" w:rsidRPr="00227311">
        <w:t xml:space="preserve">sprendimu, </w:t>
      </w:r>
      <w:r w:rsidR="0038523C" w:rsidRPr="00227311">
        <w:t>p</w:t>
      </w:r>
      <w:r w:rsidRPr="00227311">
        <w:t>arama pagal Paraišką Jums nebus skiriama.</w:t>
      </w:r>
    </w:p>
    <w:p w:rsidR="00291943" w:rsidRPr="00227311" w:rsidRDefault="00900FC4" w:rsidP="00291943">
      <w:pPr>
        <w:ind w:right="-1" w:firstLine="709"/>
        <w:jc w:val="both"/>
        <w:rPr>
          <w:i/>
        </w:rPr>
      </w:pPr>
      <w:r w:rsidRPr="00227311">
        <w:t>VVG</w:t>
      </w:r>
      <w:r w:rsidR="00291943" w:rsidRPr="00227311">
        <w:t>, vadovaudamasi Taisyklių</w:t>
      </w:r>
      <w:r w:rsidR="00291943" w:rsidRPr="00227311">
        <w:rPr>
          <w:vertAlign w:val="superscript"/>
        </w:rPr>
        <w:footnoteReference w:id="1"/>
      </w:r>
      <w:r w:rsidR="00B54FD1" w:rsidRPr="00227311">
        <w:t xml:space="preserve"> ____ </w:t>
      </w:r>
      <w:r w:rsidR="00291943" w:rsidRPr="00227311">
        <w:rPr>
          <w:i/>
        </w:rPr>
        <w:t>punktais</w:t>
      </w:r>
      <w:r w:rsidR="00B54FD1" w:rsidRPr="00227311">
        <w:rPr>
          <w:i/>
        </w:rPr>
        <w:t xml:space="preserve"> / papunkčiais (</w:t>
      </w:r>
      <w:r w:rsidR="004D064A" w:rsidRPr="00227311">
        <w:rPr>
          <w:i/>
        </w:rPr>
        <w:t>nurodomi</w:t>
      </w:r>
      <w:r w:rsidR="0023511E" w:rsidRPr="00227311">
        <w:rPr>
          <w:i/>
        </w:rPr>
        <w:t xml:space="preserve"> Taisyklių punktai</w:t>
      </w:r>
      <w:r w:rsidR="00681FFC" w:rsidRPr="00227311">
        <w:rPr>
          <w:i/>
        </w:rPr>
        <w:t xml:space="preserve"> </w:t>
      </w:r>
      <w:r w:rsidR="0023511E" w:rsidRPr="00227311">
        <w:rPr>
          <w:i/>
        </w:rPr>
        <w:t>/</w:t>
      </w:r>
      <w:r w:rsidR="00681FFC" w:rsidRPr="00227311">
        <w:rPr>
          <w:i/>
        </w:rPr>
        <w:t xml:space="preserve"> </w:t>
      </w:r>
      <w:r w:rsidR="0023511E" w:rsidRPr="00227311">
        <w:rPr>
          <w:i/>
        </w:rPr>
        <w:t>papunkčiai, kuriais vadovaudamasi VVG atliko vietos projektų paraiškų atrankos vertinimą ir sudarė paraiškų atrankos pirmumo eilę)</w:t>
      </w:r>
      <w:r w:rsidR="00291943" w:rsidRPr="00227311">
        <w:t xml:space="preserve">, atliko </w:t>
      </w:r>
      <w:r w:rsidR="00E4242C" w:rsidRPr="00227311">
        <w:t xml:space="preserve">______ kvietimo </w:t>
      </w:r>
      <w:r w:rsidR="00A93F65" w:rsidRPr="00227311">
        <w:rPr>
          <w:i/>
        </w:rPr>
        <w:t>(nurodoma</w:t>
      </w:r>
      <w:r w:rsidR="00E4242C" w:rsidRPr="00227311">
        <w:rPr>
          <w:i/>
        </w:rPr>
        <w:t xml:space="preserve"> </w:t>
      </w:r>
      <w:r w:rsidR="00A93F65" w:rsidRPr="00227311">
        <w:rPr>
          <w:i/>
        </w:rPr>
        <w:t xml:space="preserve">kelinto </w:t>
      </w:r>
      <w:r w:rsidR="00E4242C" w:rsidRPr="00227311">
        <w:rPr>
          <w:i/>
        </w:rPr>
        <w:t>kvietimo)</w:t>
      </w:r>
      <w:r w:rsidR="00E4242C" w:rsidRPr="00227311">
        <w:t xml:space="preserve"> </w:t>
      </w:r>
      <w:r w:rsidR="00291943" w:rsidRPr="00227311">
        <w:t xml:space="preserve">paraiškų </w:t>
      </w:r>
      <w:r w:rsidR="005B0078" w:rsidRPr="00227311">
        <w:t xml:space="preserve">pagal Priemonę </w:t>
      </w:r>
      <w:r w:rsidR="00291943" w:rsidRPr="00227311">
        <w:t>atrankos vertinimą ir sudarė paraiškų atrankos pirmumo eilę.</w:t>
      </w:r>
    </w:p>
    <w:p w:rsidR="00615CCC" w:rsidRPr="00227311" w:rsidRDefault="00291943" w:rsidP="00A43BC0">
      <w:pPr>
        <w:ind w:firstLine="709"/>
        <w:jc w:val="both"/>
      </w:pPr>
      <w:r w:rsidRPr="00227311">
        <w:t>Norėtum</w:t>
      </w:r>
      <w:r w:rsidR="00CC29BC" w:rsidRPr="00227311">
        <w:t>e</w:t>
      </w:r>
      <w:r w:rsidR="004B368B" w:rsidRPr="00227311">
        <w:t xml:space="preserve"> priminti</w:t>
      </w:r>
      <w:r w:rsidR="00F92983" w:rsidRPr="00227311">
        <w:t xml:space="preserve">, kad </w:t>
      </w:r>
      <w:r w:rsidR="00D36748" w:rsidRPr="00227311">
        <w:t xml:space="preserve">Jūsų projektas pridėtinės vertės (kokybės) vertinimo metu buvo įvertintas teigiamai </w:t>
      </w:r>
      <w:r w:rsidR="00C03BB0" w:rsidRPr="00227311">
        <w:t xml:space="preserve">ir pateko į vietos projektų paraiškų, surinkusių </w:t>
      </w:r>
      <w:r w:rsidR="0009054A" w:rsidRPr="00227311">
        <w:t xml:space="preserve">daugiau </w:t>
      </w:r>
      <w:r w:rsidR="00C03BB0" w:rsidRPr="00227311">
        <w:t>kaip 40 balų, sąrašą.</w:t>
      </w:r>
      <w:r w:rsidR="008C3664" w:rsidRPr="00227311">
        <w:t xml:space="preserve"> Pateikiame informaciją apie </w:t>
      </w:r>
      <w:r w:rsidR="001E7576" w:rsidRPr="00227311">
        <w:t xml:space="preserve">Jūsų projektui skirtus </w:t>
      </w:r>
      <w:r w:rsidR="008C3664" w:rsidRPr="00227311">
        <w:t xml:space="preserve">atrankos balus už </w:t>
      </w:r>
      <w:r w:rsidR="00591773" w:rsidRPr="00227311">
        <w:t xml:space="preserve">atitiktį </w:t>
      </w:r>
      <w:r w:rsidR="00A43BC0" w:rsidRPr="00227311">
        <w:rPr>
          <w:bCs/>
        </w:rPr>
        <w:t xml:space="preserve">vietos projektų </w:t>
      </w:r>
      <w:r w:rsidR="00591773" w:rsidRPr="00227311">
        <w:rPr>
          <w:bCs/>
        </w:rPr>
        <w:t>atrankos kriterijams, nurodytiems</w:t>
      </w:r>
      <w:r w:rsidR="00A43BC0" w:rsidRPr="00227311">
        <w:rPr>
          <w:bCs/>
        </w:rPr>
        <w:t xml:space="preserve"> </w:t>
      </w:r>
      <w:r w:rsidR="00A43BC0" w:rsidRPr="00227311">
        <w:t>Vietos projektų finansavimo sąlygų apraše</w:t>
      </w:r>
      <w:r w:rsidR="00F30A3B" w:rsidRPr="00227311">
        <w:rPr>
          <w:rStyle w:val="Puslapioinaosnuoroda"/>
        </w:rPr>
        <w:footnoteReference w:id="2"/>
      </w:r>
      <w:r w:rsidR="00A43BC0" w:rsidRPr="00227311">
        <w:t>:</w:t>
      </w:r>
    </w:p>
    <w:tbl>
      <w:tblPr>
        <w:tblStyle w:val="Lentelstinklelis"/>
        <w:tblW w:w="9918" w:type="dxa"/>
        <w:jc w:val="center"/>
        <w:tblLayout w:type="fixed"/>
        <w:tblLook w:val="04A0" w:firstRow="1" w:lastRow="0" w:firstColumn="1" w:lastColumn="0" w:noHBand="0" w:noVBand="1"/>
      </w:tblPr>
      <w:tblGrid>
        <w:gridCol w:w="704"/>
        <w:gridCol w:w="7251"/>
        <w:gridCol w:w="1963"/>
      </w:tblGrid>
      <w:tr w:rsidR="00D474CE" w:rsidRPr="00227311" w:rsidTr="00615CC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15CCC" w:rsidRPr="00EA27BB" w:rsidRDefault="00615CCC" w:rsidP="00291943">
            <w:pPr>
              <w:spacing w:line="240" w:lineRule="auto"/>
              <w:ind w:right="-130"/>
              <w:jc w:val="center"/>
              <w:rPr>
                <w:b/>
                <w:sz w:val="24"/>
                <w:lang w:eastAsia="lt-LT"/>
              </w:rPr>
            </w:pPr>
            <w:r w:rsidRPr="00EA27BB">
              <w:rPr>
                <w:b/>
                <w:sz w:val="24"/>
                <w:lang w:eastAsia="lt-LT"/>
              </w:rPr>
              <w:lastRenderedPageBreak/>
              <w:t>Eil. Nr.</w:t>
            </w:r>
          </w:p>
        </w:tc>
        <w:tc>
          <w:tcPr>
            <w:tcW w:w="7251" w:type="dxa"/>
            <w:tcBorders>
              <w:top w:val="single" w:sz="4" w:space="0" w:color="auto"/>
              <w:left w:val="single" w:sz="4" w:space="0" w:color="auto"/>
              <w:bottom w:val="single" w:sz="4" w:space="0" w:color="auto"/>
              <w:right w:val="single" w:sz="4" w:space="0" w:color="auto"/>
            </w:tcBorders>
            <w:vAlign w:val="center"/>
            <w:hideMark/>
          </w:tcPr>
          <w:p w:rsidR="00615CCC" w:rsidRPr="00EA27BB" w:rsidRDefault="00615CCC" w:rsidP="00291943">
            <w:pPr>
              <w:spacing w:line="240" w:lineRule="auto"/>
              <w:jc w:val="center"/>
              <w:rPr>
                <w:b/>
                <w:sz w:val="24"/>
                <w:lang w:eastAsia="lt-LT"/>
              </w:rPr>
            </w:pPr>
            <w:r w:rsidRPr="00EA27BB">
              <w:rPr>
                <w:b/>
                <w:bCs/>
                <w:sz w:val="24"/>
              </w:rPr>
              <w:t>Vietos projektų atrankos kriterijus</w:t>
            </w:r>
          </w:p>
        </w:tc>
        <w:tc>
          <w:tcPr>
            <w:tcW w:w="1963" w:type="dxa"/>
            <w:tcBorders>
              <w:top w:val="single" w:sz="4" w:space="0" w:color="auto"/>
              <w:left w:val="single" w:sz="4" w:space="0" w:color="auto"/>
              <w:bottom w:val="single" w:sz="4" w:space="0" w:color="auto"/>
              <w:right w:val="single" w:sz="4" w:space="0" w:color="auto"/>
            </w:tcBorders>
            <w:vAlign w:val="center"/>
            <w:hideMark/>
          </w:tcPr>
          <w:p w:rsidR="00615CCC" w:rsidRPr="00EA27BB" w:rsidRDefault="005041D9" w:rsidP="00291943">
            <w:pPr>
              <w:spacing w:line="240" w:lineRule="auto"/>
              <w:ind w:right="-108"/>
              <w:jc w:val="center"/>
              <w:rPr>
                <w:b/>
                <w:sz w:val="24"/>
                <w:lang w:eastAsia="lt-LT"/>
              </w:rPr>
            </w:pPr>
            <w:r w:rsidRPr="00EA27BB">
              <w:rPr>
                <w:b/>
                <w:sz w:val="24"/>
              </w:rPr>
              <w:t>Skirti atrankos balai</w:t>
            </w:r>
          </w:p>
        </w:tc>
      </w:tr>
      <w:tr w:rsidR="00D474CE" w:rsidRPr="00227311" w:rsidTr="00615CC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15CCC" w:rsidRPr="00EA27BB" w:rsidRDefault="00615CCC" w:rsidP="00291943">
            <w:pPr>
              <w:spacing w:line="240" w:lineRule="auto"/>
              <w:rPr>
                <w:sz w:val="24"/>
                <w:lang w:eastAsia="lt-LT"/>
              </w:rPr>
            </w:pPr>
            <w:r w:rsidRPr="00EA27BB">
              <w:rPr>
                <w:sz w:val="24"/>
                <w:lang w:eastAsia="lt-LT"/>
              </w:rPr>
              <w:t>1.</w:t>
            </w:r>
          </w:p>
        </w:tc>
        <w:tc>
          <w:tcPr>
            <w:tcW w:w="7251" w:type="dxa"/>
            <w:tcBorders>
              <w:top w:val="single" w:sz="4" w:space="0" w:color="auto"/>
              <w:left w:val="single" w:sz="4" w:space="0" w:color="auto"/>
              <w:bottom w:val="single" w:sz="4" w:space="0" w:color="auto"/>
              <w:right w:val="single" w:sz="4" w:space="0" w:color="auto"/>
            </w:tcBorders>
            <w:hideMark/>
          </w:tcPr>
          <w:p w:rsidR="00615CCC" w:rsidRPr="00EA27BB" w:rsidRDefault="00001419" w:rsidP="00001419">
            <w:pPr>
              <w:spacing w:line="240" w:lineRule="auto"/>
              <w:jc w:val="both"/>
              <w:rPr>
                <w:i/>
                <w:sz w:val="24"/>
                <w:lang w:eastAsia="lt-LT"/>
              </w:rPr>
            </w:pPr>
            <w:r w:rsidRPr="00EA27BB">
              <w:rPr>
                <w:i/>
                <w:sz w:val="24"/>
              </w:rPr>
              <w:t xml:space="preserve">(Į lentelę atskira eilute įrašomi visi patvirtintame Priemonės </w:t>
            </w:r>
            <w:r w:rsidR="00A431E5" w:rsidRPr="00EA27BB">
              <w:rPr>
                <w:i/>
                <w:sz w:val="24"/>
              </w:rPr>
              <w:t xml:space="preserve">Vietos projektų finansavimo sąlygų apraše </w:t>
            </w:r>
            <w:r w:rsidRPr="00EA27BB">
              <w:rPr>
                <w:i/>
                <w:sz w:val="24"/>
              </w:rPr>
              <w:t>nurodyti atrankos kriterijai</w:t>
            </w:r>
            <w:r w:rsidR="00A55844" w:rsidRPr="00EA27BB">
              <w:rPr>
                <w:i/>
                <w:sz w:val="24"/>
              </w:rPr>
              <w:t>)</w:t>
            </w:r>
          </w:p>
        </w:tc>
        <w:tc>
          <w:tcPr>
            <w:tcW w:w="1963" w:type="dxa"/>
            <w:tcBorders>
              <w:top w:val="single" w:sz="4" w:space="0" w:color="auto"/>
              <w:left w:val="single" w:sz="4" w:space="0" w:color="auto"/>
              <w:bottom w:val="single" w:sz="4" w:space="0" w:color="auto"/>
              <w:right w:val="single" w:sz="4" w:space="0" w:color="auto"/>
            </w:tcBorders>
            <w:vAlign w:val="center"/>
            <w:hideMark/>
          </w:tcPr>
          <w:p w:rsidR="00615CCC" w:rsidRPr="00EA27BB" w:rsidRDefault="00615CCC" w:rsidP="00291943">
            <w:pPr>
              <w:spacing w:line="240" w:lineRule="auto"/>
              <w:jc w:val="center"/>
              <w:rPr>
                <w:sz w:val="24"/>
                <w:lang w:eastAsia="lt-LT"/>
              </w:rPr>
            </w:pPr>
            <w:r w:rsidRPr="00EA27BB">
              <w:rPr>
                <w:sz w:val="24"/>
                <w:lang w:eastAsia="lt-LT"/>
              </w:rPr>
              <w:t>___</w:t>
            </w:r>
          </w:p>
          <w:p w:rsidR="00A55844" w:rsidRPr="00EA27BB" w:rsidRDefault="00A55844" w:rsidP="00291943">
            <w:pPr>
              <w:spacing w:line="240" w:lineRule="auto"/>
              <w:jc w:val="center"/>
              <w:rPr>
                <w:i/>
                <w:sz w:val="24"/>
                <w:lang w:eastAsia="lt-LT"/>
              </w:rPr>
            </w:pPr>
            <w:r w:rsidRPr="00EA27BB">
              <w:rPr>
                <w:i/>
                <w:sz w:val="24"/>
                <w:lang w:eastAsia="lt-LT"/>
              </w:rPr>
              <w:t>(nurodomas už šį atrankos kriterijų skirtas balas)</w:t>
            </w:r>
          </w:p>
        </w:tc>
      </w:tr>
      <w:tr w:rsidR="00D474CE" w:rsidRPr="00227311" w:rsidTr="00615CC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15CCC" w:rsidRPr="00EA27BB" w:rsidRDefault="00615CCC" w:rsidP="00291943">
            <w:pPr>
              <w:spacing w:line="240" w:lineRule="auto"/>
              <w:rPr>
                <w:i/>
                <w:sz w:val="24"/>
                <w:lang w:eastAsia="lt-LT"/>
              </w:rPr>
            </w:pPr>
            <w:r w:rsidRPr="00EA27BB">
              <w:rPr>
                <w:i/>
                <w:sz w:val="24"/>
                <w:lang w:eastAsia="lt-LT"/>
              </w:rPr>
              <w:t>n.</w:t>
            </w:r>
          </w:p>
        </w:tc>
        <w:tc>
          <w:tcPr>
            <w:tcW w:w="7251" w:type="dxa"/>
            <w:tcBorders>
              <w:top w:val="single" w:sz="4" w:space="0" w:color="auto"/>
              <w:left w:val="single" w:sz="4" w:space="0" w:color="auto"/>
              <w:bottom w:val="single" w:sz="4" w:space="0" w:color="auto"/>
              <w:right w:val="single" w:sz="4" w:space="0" w:color="auto"/>
            </w:tcBorders>
          </w:tcPr>
          <w:p w:rsidR="00615CCC" w:rsidRPr="00EA27BB" w:rsidRDefault="00615CCC" w:rsidP="00291943">
            <w:pPr>
              <w:spacing w:line="240" w:lineRule="auto"/>
              <w:rPr>
                <w:i/>
                <w:sz w:val="24"/>
                <w:lang w:eastAsia="lt-LT"/>
              </w:rPr>
            </w:pPr>
          </w:p>
        </w:tc>
        <w:tc>
          <w:tcPr>
            <w:tcW w:w="1963" w:type="dxa"/>
            <w:tcBorders>
              <w:top w:val="single" w:sz="4" w:space="0" w:color="auto"/>
              <w:left w:val="single" w:sz="4" w:space="0" w:color="auto"/>
              <w:bottom w:val="single" w:sz="4" w:space="0" w:color="auto"/>
              <w:right w:val="single" w:sz="4" w:space="0" w:color="auto"/>
            </w:tcBorders>
            <w:vAlign w:val="center"/>
          </w:tcPr>
          <w:p w:rsidR="00615CCC" w:rsidRPr="00EA27BB" w:rsidRDefault="002761AE" w:rsidP="00291943">
            <w:pPr>
              <w:spacing w:line="240" w:lineRule="auto"/>
              <w:jc w:val="center"/>
              <w:rPr>
                <w:sz w:val="24"/>
                <w:lang w:eastAsia="lt-LT"/>
              </w:rPr>
            </w:pPr>
            <w:r w:rsidRPr="00EA27BB">
              <w:rPr>
                <w:sz w:val="24"/>
                <w:lang w:eastAsia="lt-LT"/>
              </w:rPr>
              <w:t>___</w:t>
            </w:r>
          </w:p>
        </w:tc>
      </w:tr>
      <w:tr w:rsidR="00D474CE" w:rsidRPr="00227311" w:rsidTr="00A31E7C">
        <w:trPr>
          <w:jc w:val="center"/>
        </w:trPr>
        <w:tc>
          <w:tcPr>
            <w:tcW w:w="7955" w:type="dxa"/>
            <w:gridSpan w:val="2"/>
            <w:tcBorders>
              <w:top w:val="single" w:sz="4" w:space="0" w:color="auto"/>
              <w:left w:val="single" w:sz="4" w:space="0" w:color="auto"/>
              <w:bottom w:val="single" w:sz="4" w:space="0" w:color="auto"/>
              <w:right w:val="single" w:sz="4" w:space="0" w:color="auto"/>
            </w:tcBorders>
            <w:vAlign w:val="center"/>
          </w:tcPr>
          <w:p w:rsidR="002761AE" w:rsidRPr="00EA27BB" w:rsidRDefault="002761AE" w:rsidP="002761AE">
            <w:pPr>
              <w:jc w:val="right"/>
              <w:rPr>
                <w:i/>
                <w:sz w:val="24"/>
                <w:lang w:eastAsia="lt-LT"/>
              </w:rPr>
            </w:pPr>
            <w:r w:rsidRPr="00EA27BB">
              <w:rPr>
                <w:b/>
                <w:sz w:val="24"/>
              </w:rPr>
              <w:t>Iš viso atrankos balų:</w:t>
            </w:r>
          </w:p>
        </w:tc>
        <w:tc>
          <w:tcPr>
            <w:tcW w:w="1963" w:type="dxa"/>
            <w:tcBorders>
              <w:top w:val="single" w:sz="4" w:space="0" w:color="auto"/>
              <w:left w:val="single" w:sz="4" w:space="0" w:color="auto"/>
              <w:bottom w:val="single" w:sz="4" w:space="0" w:color="auto"/>
              <w:right w:val="single" w:sz="4" w:space="0" w:color="auto"/>
            </w:tcBorders>
            <w:vAlign w:val="center"/>
          </w:tcPr>
          <w:p w:rsidR="002761AE" w:rsidRPr="00EA27BB" w:rsidRDefault="002761AE" w:rsidP="00536130">
            <w:pPr>
              <w:spacing w:line="240" w:lineRule="auto"/>
              <w:jc w:val="center"/>
              <w:rPr>
                <w:b/>
                <w:sz w:val="24"/>
                <w:lang w:eastAsia="lt-LT"/>
              </w:rPr>
            </w:pPr>
            <w:r w:rsidRPr="00EA27BB">
              <w:rPr>
                <w:b/>
                <w:sz w:val="24"/>
                <w:lang w:eastAsia="lt-LT"/>
              </w:rPr>
              <w:t>___</w:t>
            </w:r>
          </w:p>
          <w:p w:rsidR="00A55844" w:rsidRPr="00EA27BB" w:rsidRDefault="00A55844" w:rsidP="00536130">
            <w:pPr>
              <w:spacing w:line="240" w:lineRule="auto"/>
              <w:jc w:val="center"/>
              <w:rPr>
                <w:b/>
                <w:sz w:val="24"/>
                <w:lang w:eastAsia="lt-LT"/>
              </w:rPr>
            </w:pPr>
            <w:r w:rsidRPr="00EA27BB">
              <w:rPr>
                <w:i/>
                <w:sz w:val="24"/>
                <w:lang w:eastAsia="lt-LT"/>
              </w:rPr>
              <w:t xml:space="preserve">(nurodomas </w:t>
            </w:r>
            <w:r w:rsidR="00536130" w:rsidRPr="00EA27BB">
              <w:rPr>
                <w:i/>
                <w:sz w:val="24"/>
                <w:lang w:eastAsia="lt-LT"/>
              </w:rPr>
              <w:t xml:space="preserve">bendras </w:t>
            </w:r>
            <w:r w:rsidRPr="00EA27BB">
              <w:rPr>
                <w:i/>
                <w:sz w:val="24"/>
                <w:lang w:eastAsia="lt-LT"/>
              </w:rPr>
              <w:t>atrankos kriterijų</w:t>
            </w:r>
            <w:r w:rsidR="00536130" w:rsidRPr="00EA27BB">
              <w:rPr>
                <w:i/>
                <w:sz w:val="24"/>
                <w:lang w:eastAsia="lt-LT"/>
              </w:rPr>
              <w:t xml:space="preserve"> balų skaičius</w:t>
            </w:r>
            <w:r w:rsidRPr="00EA27BB">
              <w:rPr>
                <w:i/>
                <w:sz w:val="24"/>
                <w:lang w:eastAsia="lt-LT"/>
              </w:rPr>
              <w:t>)</w:t>
            </w:r>
          </w:p>
        </w:tc>
      </w:tr>
    </w:tbl>
    <w:p w:rsidR="00474882" w:rsidRPr="00227311" w:rsidRDefault="00942294" w:rsidP="00942294">
      <w:pPr>
        <w:ind w:firstLine="720"/>
        <w:jc w:val="both"/>
        <w:rPr>
          <w:i/>
        </w:rPr>
      </w:pPr>
      <w:r w:rsidRPr="00227311">
        <w:rPr>
          <w:i/>
        </w:rPr>
        <w:t>Toliau rašte p</w:t>
      </w:r>
      <w:r w:rsidR="00474882" w:rsidRPr="00227311">
        <w:rPr>
          <w:i/>
        </w:rPr>
        <w:t>aaiškinamas kiekvienas aukščiau pateiktos lentelės atrankos kriterijaus įvertinimas</w:t>
      </w:r>
    </w:p>
    <w:p w:rsidR="00291943" w:rsidRPr="00227311" w:rsidRDefault="00474882" w:rsidP="00291943">
      <w:pPr>
        <w:ind w:firstLine="720"/>
        <w:jc w:val="both"/>
        <w:rPr>
          <w:i/>
        </w:rPr>
      </w:pPr>
      <w:r w:rsidRPr="00227311">
        <w:rPr>
          <w:i/>
        </w:rPr>
        <w:t xml:space="preserve">Aukščiau pateiktos lentelės 1 punkte nurodyto </w:t>
      </w:r>
      <w:r w:rsidR="00291943" w:rsidRPr="00227311">
        <w:rPr>
          <w:i/>
        </w:rPr>
        <w:t>atrankos kriterijaus įvertinimas</w:t>
      </w:r>
    </w:p>
    <w:p w:rsidR="00291943" w:rsidRPr="00227311" w:rsidRDefault="0029342A" w:rsidP="00291943">
      <w:pPr>
        <w:ind w:firstLine="720"/>
        <w:jc w:val="both"/>
        <w:rPr>
          <w:rFonts w:eastAsia="Calibri"/>
          <w:lang w:eastAsia="lt-LT"/>
        </w:rPr>
      </w:pPr>
      <w:r w:rsidRPr="00227311">
        <w:t xml:space="preserve">Vietos projektų finansavimo sąlygų aprašo </w:t>
      </w:r>
      <w:r w:rsidR="00AB5F13" w:rsidRPr="00227311">
        <w:t xml:space="preserve">2 dalies „Vietos projektų atrankos kriterijai“ lentelės ____ </w:t>
      </w:r>
      <w:r w:rsidR="007F5D6D" w:rsidRPr="00227311">
        <w:t>punkte nurodyta</w:t>
      </w:r>
      <w:r w:rsidR="00291943" w:rsidRPr="00227311">
        <w:t xml:space="preserve">, </w:t>
      </w:r>
      <w:r w:rsidR="00AB5F13" w:rsidRPr="00227311">
        <w:t xml:space="preserve">kad </w:t>
      </w:r>
      <w:r w:rsidR="003D0721" w:rsidRPr="00227311">
        <w:t>balai už atrankos kriterijų</w:t>
      </w:r>
      <w:r w:rsidR="00E33414" w:rsidRPr="00227311">
        <w:t xml:space="preserve"> „___________“</w:t>
      </w:r>
      <w:r w:rsidR="003D0721" w:rsidRPr="00227311">
        <w:t xml:space="preserve"> </w:t>
      </w:r>
      <w:r w:rsidR="00E33414" w:rsidRPr="00227311">
        <w:rPr>
          <w:i/>
        </w:rPr>
        <w:t>(nurodomas atrankos kriterijaus pavadinimas)</w:t>
      </w:r>
      <w:r w:rsidR="00E33414" w:rsidRPr="00227311">
        <w:t xml:space="preserve"> </w:t>
      </w:r>
      <w:r w:rsidR="003D0721" w:rsidRPr="00227311">
        <w:t>suteikiami</w:t>
      </w:r>
      <w:r w:rsidR="00277A05" w:rsidRPr="00227311">
        <w:t xml:space="preserve"> šia tvarka: </w:t>
      </w:r>
      <w:r w:rsidR="00AB5F13" w:rsidRPr="00227311">
        <w:t>__________________</w:t>
      </w:r>
      <w:r w:rsidR="003D0721" w:rsidRPr="00227311">
        <w:t xml:space="preserve"> </w:t>
      </w:r>
      <w:r w:rsidR="003D0721" w:rsidRPr="00227311">
        <w:rPr>
          <w:i/>
        </w:rPr>
        <w:t>(</w:t>
      </w:r>
      <w:r w:rsidR="006C3905" w:rsidRPr="00227311">
        <w:rPr>
          <w:i/>
        </w:rPr>
        <w:t xml:space="preserve">Vadovaujantis </w:t>
      </w:r>
      <w:r w:rsidRPr="00227311">
        <w:rPr>
          <w:i/>
        </w:rPr>
        <w:t xml:space="preserve">Vietos projektų finansavimo sąlygų apraše </w:t>
      </w:r>
      <w:r w:rsidR="006C3905" w:rsidRPr="00227311">
        <w:rPr>
          <w:i/>
        </w:rPr>
        <w:t>pateikta informacija išvardijama</w:t>
      </w:r>
      <w:r w:rsidR="0085293E" w:rsidRPr="00227311">
        <w:rPr>
          <w:i/>
        </w:rPr>
        <w:t>,</w:t>
      </w:r>
      <w:r w:rsidR="006C3905" w:rsidRPr="00227311">
        <w:rPr>
          <w:i/>
        </w:rPr>
        <w:t xml:space="preserve"> </w:t>
      </w:r>
      <w:r w:rsidR="00277A05" w:rsidRPr="00227311">
        <w:rPr>
          <w:i/>
        </w:rPr>
        <w:t xml:space="preserve">koks ir kada </w:t>
      </w:r>
      <w:r w:rsidR="006C3905" w:rsidRPr="00227311">
        <w:rPr>
          <w:i/>
        </w:rPr>
        <w:t>už šį atrankos kriterijų skiriamas</w:t>
      </w:r>
      <w:r w:rsidR="006A31FF" w:rsidRPr="00227311">
        <w:rPr>
          <w:i/>
        </w:rPr>
        <w:t xml:space="preserve"> nuo didžiausio iki mažiausio gali</w:t>
      </w:r>
      <w:r w:rsidR="006C3905" w:rsidRPr="00227311">
        <w:rPr>
          <w:i/>
        </w:rPr>
        <w:t>mo surinkti balų skaičius</w:t>
      </w:r>
      <w:r w:rsidR="003D0721" w:rsidRPr="00227311">
        <w:rPr>
          <w:i/>
        </w:rPr>
        <w:t>)</w:t>
      </w:r>
      <w:r w:rsidR="006C3905" w:rsidRPr="00227311">
        <w:t>.</w:t>
      </w:r>
    </w:p>
    <w:p w:rsidR="00291943" w:rsidRPr="00227311" w:rsidRDefault="00291943" w:rsidP="00291943">
      <w:pPr>
        <w:ind w:firstLine="720"/>
        <w:jc w:val="both"/>
      </w:pPr>
      <w:r w:rsidRPr="00227311">
        <w:t xml:space="preserve">Vertinant </w:t>
      </w:r>
      <w:r w:rsidR="00041CCE" w:rsidRPr="00227311">
        <w:t xml:space="preserve">Jūsų Paraišką </w:t>
      </w:r>
      <w:r w:rsidRPr="00227311">
        <w:t>nustatyta, jog</w:t>
      </w:r>
      <w:r w:rsidR="00041CCE" w:rsidRPr="00227311">
        <w:t xml:space="preserve"> __________________________</w:t>
      </w:r>
      <w:r w:rsidR="00EA05FC" w:rsidRPr="00227311">
        <w:t xml:space="preserve"> </w:t>
      </w:r>
      <w:r w:rsidR="00EA05FC" w:rsidRPr="00227311">
        <w:rPr>
          <w:i/>
        </w:rPr>
        <w:t>(paaiškinama, kas nustatyta vertinant atitiktį šiam atrankos kriterijui)</w:t>
      </w:r>
      <w:r w:rsidR="00041CCE" w:rsidRPr="00227311">
        <w:t>. T</w:t>
      </w:r>
      <w:r w:rsidRPr="00227311">
        <w:t>odėl už atitiktį šiam atrankos kriterijui Jums suteikiami</w:t>
      </w:r>
      <w:r w:rsidR="00041CCE" w:rsidRPr="00227311">
        <w:t xml:space="preserve"> _____ </w:t>
      </w:r>
      <w:r w:rsidRPr="00227311">
        <w:t xml:space="preserve">atrankos balai </w:t>
      </w:r>
      <w:r w:rsidR="00A52A79" w:rsidRPr="00227311">
        <w:rPr>
          <w:i/>
        </w:rPr>
        <w:t>(-</w:t>
      </w:r>
      <w:proofErr w:type="spellStart"/>
      <w:r w:rsidR="00A52A79" w:rsidRPr="00227311">
        <w:rPr>
          <w:i/>
        </w:rPr>
        <w:t>as</w:t>
      </w:r>
      <w:proofErr w:type="spellEnd"/>
      <w:r w:rsidR="00A52A79" w:rsidRPr="00227311">
        <w:rPr>
          <w:i/>
        </w:rPr>
        <w:t>)</w:t>
      </w:r>
      <w:r w:rsidR="00A52A79" w:rsidRPr="00227311">
        <w:t xml:space="preserve"> </w:t>
      </w:r>
      <w:r w:rsidR="009A54E7" w:rsidRPr="00227311">
        <w:rPr>
          <w:i/>
        </w:rPr>
        <w:t>(-ų)</w:t>
      </w:r>
      <w:r w:rsidR="009A54E7" w:rsidRPr="00227311">
        <w:t xml:space="preserve"> </w:t>
      </w:r>
      <w:r w:rsidR="00EA05FC" w:rsidRPr="00227311">
        <w:rPr>
          <w:i/>
        </w:rPr>
        <w:t>(nurodom</w:t>
      </w:r>
      <w:r w:rsidR="0085293E" w:rsidRPr="00227311">
        <w:rPr>
          <w:i/>
        </w:rPr>
        <w:t>a,</w:t>
      </w:r>
      <w:r w:rsidR="00EA05FC" w:rsidRPr="00227311">
        <w:rPr>
          <w:i/>
        </w:rPr>
        <w:t xml:space="preserve"> </w:t>
      </w:r>
      <w:r w:rsidR="00A677C2" w:rsidRPr="00227311">
        <w:rPr>
          <w:i/>
        </w:rPr>
        <w:t xml:space="preserve">kiek balų </w:t>
      </w:r>
      <w:r w:rsidR="00EA05FC" w:rsidRPr="00227311">
        <w:rPr>
          <w:i/>
        </w:rPr>
        <w:t>už atitiktį š</w:t>
      </w:r>
      <w:r w:rsidR="00A677C2" w:rsidRPr="00227311">
        <w:rPr>
          <w:i/>
        </w:rPr>
        <w:t>iam atrankos kriterijui suteikta</w:t>
      </w:r>
      <w:r w:rsidR="00EA05FC" w:rsidRPr="00227311">
        <w:rPr>
          <w:i/>
        </w:rPr>
        <w:t>)</w:t>
      </w:r>
      <w:r w:rsidR="00EA05FC" w:rsidRPr="00227311">
        <w:t xml:space="preserve"> </w:t>
      </w:r>
      <w:r w:rsidRPr="00227311">
        <w:t xml:space="preserve">/ </w:t>
      </w:r>
      <w:r w:rsidR="001E45A3" w:rsidRPr="00227311">
        <w:rPr>
          <w:i/>
        </w:rPr>
        <w:t>(arba, jeigu atrankos balai už šį atrankos kriterijų nebuvo suteikti, nurodoma, kad atrankos balai nesuteikiami)</w:t>
      </w:r>
      <w:r w:rsidR="00F01823" w:rsidRPr="00227311">
        <w:rPr>
          <w:i/>
        </w:rPr>
        <w:t xml:space="preserve"> </w:t>
      </w:r>
      <w:r w:rsidR="00F01823" w:rsidRPr="00227311">
        <w:t>atrankos balai nesuteikiami</w:t>
      </w:r>
      <w:r w:rsidR="00D138C7" w:rsidRPr="00227311">
        <w:t xml:space="preserve"> </w:t>
      </w:r>
      <w:r w:rsidR="00D138C7" w:rsidRPr="00227311">
        <w:rPr>
          <w:i/>
        </w:rPr>
        <w:t>(pasirenkama)</w:t>
      </w:r>
      <w:r w:rsidRPr="00227311">
        <w:t>.</w:t>
      </w:r>
    </w:p>
    <w:p w:rsidR="000573E7" w:rsidRPr="00227311" w:rsidRDefault="000573E7" w:rsidP="000573E7">
      <w:pPr>
        <w:ind w:firstLine="720"/>
        <w:jc w:val="both"/>
        <w:rPr>
          <w:i/>
        </w:rPr>
      </w:pPr>
      <w:r w:rsidRPr="00227311">
        <w:rPr>
          <w:i/>
        </w:rPr>
        <w:t>Aukščiau pateiktos lentelės n punkte nurodyto atrankos kriterijaus įvertinimas</w:t>
      </w:r>
    </w:p>
    <w:p w:rsidR="00897D71" w:rsidRPr="00227311" w:rsidRDefault="00897D71" w:rsidP="000573E7">
      <w:pPr>
        <w:ind w:firstLine="720"/>
        <w:jc w:val="both"/>
        <w:rPr>
          <w:i/>
        </w:rPr>
      </w:pPr>
      <w:r w:rsidRPr="00227311">
        <w:rPr>
          <w:i/>
        </w:rPr>
        <w:t>(Analogiškai</w:t>
      </w:r>
      <w:r w:rsidR="00BB7FA2" w:rsidRPr="00227311">
        <w:rPr>
          <w:i/>
        </w:rPr>
        <w:t xml:space="preserve"> pagal</w:t>
      </w:r>
      <w:r w:rsidRPr="00227311">
        <w:rPr>
          <w:i/>
        </w:rPr>
        <w:t xml:space="preserve"> aukščiau pateikt</w:t>
      </w:r>
      <w:r w:rsidR="00BB7FA2" w:rsidRPr="00227311">
        <w:rPr>
          <w:i/>
        </w:rPr>
        <w:t>ą</w:t>
      </w:r>
      <w:r w:rsidRPr="00227311">
        <w:rPr>
          <w:i/>
        </w:rPr>
        <w:t xml:space="preserve"> informacij</w:t>
      </w:r>
      <w:r w:rsidR="00BB7FA2" w:rsidRPr="00227311">
        <w:rPr>
          <w:i/>
        </w:rPr>
        <w:t>ą</w:t>
      </w:r>
      <w:r w:rsidR="0085293E" w:rsidRPr="00227311">
        <w:rPr>
          <w:i/>
        </w:rPr>
        <w:t xml:space="preserve"> </w:t>
      </w:r>
      <w:r w:rsidR="00264BE7" w:rsidRPr="00227311">
        <w:rPr>
          <w:i/>
        </w:rPr>
        <w:t xml:space="preserve">paaiškinamas </w:t>
      </w:r>
      <w:r w:rsidR="0085293E" w:rsidRPr="00227311">
        <w:rPr>
          <w:i/>
        </w:rPr>
        <w:t xml:space="preserve">kito </w:t>
      </w:r>
      <w:r w:rsidR="00264BE7" w:rsidRPr="00227311">
        <w:rPr>
          <w:i/>
        </w:rPr>
        <w:t>atrankos kriterijaus įvertinimas)</w:t>
      </w:r>
    </w:p>
    <w:p w:rsidR="00F1550C" w:rsidRPr="00227311" w:rsidRDefault="00F1550C" w:rsidP="00F1550C">
      <w:pPr>
        <w:ind w:firstLine="720"/>
        <w:jc w:val="both"/>
      </w:pPr>
      <w:r w:rsidRPr="00227311">
        <w:t xml:space="preserve">Taigi iš aukščiau pateiktos informacijos matyti, kad Jūsų projektas surinko Taisyklių ____ </w:t>
      </w:r>
      <w:r w:rsidRPr="00227311">
        <w:rPr>
          <w:i/>
        </w:rPr>
        <w:t>punkte / papunktyje (nurodomi Taisyklių punktai / papunkčiai, kuriuose nurodytas privalomas pridėtinės vertės (kokybės) balų skaičius)</w:t>
      </w:r>
      <w:r w:rsidRPr="00227311">
        <w:t xml:space="preserve"> nurodytą privalomą atrankos balų skaičių.</w:t>
      </w:r>
    </w:p>
    <w:p w:rsidR="00E6708C" w:rsidRPr="00227311" w:rsidRDefault="00F1550C" w:rsidP="0002302D">
      <w:pPr>
        <w:ind w:firstLine="720"/>
        <w:jc w:val="both"/>
      </w:pPr>
      <w:r w:rsidRPr="00227311">
        <w:t xml:space="preserve">Pabaigus visų to paties kvietimo pagal Priemonę gautų vietos projektų atrankos vertinimą, buvo nustatyta, kad ne visiems (pridėtinės vertės (kokybės) vertinimo metu teigiamai įvertintiems) vietos projektams užtenka kvietimo teikti vietos projektus biudžeto (pagal Priemonę) lėšų. </w:t>
      </w:r>
      <w:r w:rsidR="00566EA4" w:rsidRPr="00227311">
        <w:t xml:space="preserve">20___ m. _______________d. – 20___ m. ___________d. kvietimo </w:t>
      </w:r>
      <w:r w:rsidR="003961D3" w:rsidRPr="00227311">
        <w:t xml:space="preserve">(toliau – Kvietimas) </w:t>
      </w:r>
      <w:r w:rsidR="00566EA4" w:rsidRPr="00227311">
        <w:t xml:space="preserve">Priemonės paraiškų bendra prašoma paramos suma sudarė </w:t>
      </w:r>
      <w:r w:rsidR="00D3291E" w:rsidRPr="00227311">
        <w:rPr>
          <w:bCs/>
        </w:rPr>
        <w:t>________</w:t>
      </w:r>
      <w:r w:rsidR="00566EA4" w:rsidRPr="00227311">
        <w:rPr>
          <w:bCs/>
        </w:rPr>
        <w:t xml:space="preserve"> Eur</w:t>
      </w:r>
      <w:r w:rsidR="00B50224" w:rsidRPr="00227311">
        <w:rPr>
          <w:bCs/>
        </w:rPr>
        <w:t>,</w:t>
      </w:r>
      <w:r w:rsidR="00566EA4" w:rsidRPr="00227311">
        <w:rPr>
          <w:bCs/>
        </w:rPr>
        <w:t xml:space="preserve"> </w:t>
      </w:r>
      <w:r w:rsidR="00B50224" w:rsidRPr="00227311">
        <w:rPr>
          <w:bCs/>
        </w:rPr>
        <w:t xml:space="preserve">o </w:t>
      </w:r>
      <w:r w:rsidR="008A716D" w:rsidRPr="00227311">
        <w:t>K</w:t>
      </w:r>
      <w:r w:rsidR="00B50224" w:rsidRPr="00227311">
        <w:t xml:space="preserve">vietime </w:t>
      </w:r>
      <w:r w:rsidR="000F590F" w:rsidRPr="00227311">
        <w:t xml:space="preserve">Priemonės paraiškoms </w:t>
      </w:r>
      <w:r w:rsidR="00E97792" w:rsidRPr="00227311">
        <w:t>buvo numatyta</w:t>
      </w:r>
      <w:r w:rsidR="00B50224" w:rsidRPr="00227311">
        <w:t xml:space="preserve"> skirti</w:t>
      </w:r>
      <w:r w:rsidR="00566EA4" w:rsidRPr="00227311">
        <w:t xml:space="preserve"> </w:t>
      </w:r>
      <w:r w:rsidR="00D3291E" w:rsidRPr="00227311">
        <w:t xml:space="preserve">________ </w:t>
      </w:r>
      <w:r w:rsidR="00E97792" w:rsidRPr="00227311">
        <w:t xml:space="preserve">Eur </w:t>
      </w:r>
      <w:r w:rsidR="00566EA4" w:rsidRPr="00227311">
        <w:t>lėšų sumą</w:t>
      </w:r>
      <w:r w:rsidR="00D168C6" w:rsidRPr="00227311">
        <w:t xml:space="preserve"> </w:t>
      </w:r>
      <w:r w:rsidR="00D168C6" w:rsidRPr="00227311">
        <w:rPr>
          <w:i/>
        </w:rPr>
        <w:t>(nurodoma</w:t>
      </w:r>
      <w:r w:rsidR="004E45A0" w:rsidRPr="00227311">
        <w:rPr>
          <w:i/>
        </w:rPr>
        <w:t>,</w:t>
      </w:r>
      <w:r w:rsidR="00D168C6" w:rsidRPr="00227311">
        <w:rPr>
          <w:i/>
        </w:rPr>
        <w:t xml:space="preserve"> kiek Eur sudarė bendra prašoma </w:t>
      </w:r>
      <w:r w:rsidR="008A716D" w:rsidRPr="00227311">
        <w:rPr>
          <w:i/>
        </w:rPr>
        <w:t>K</w:t>
      </w:r>
      <w:r w:rsidR="00905F3F" w:rsidRPr="00227311">
        <w:rPr>
          <w:i/>
        </w:rPr>
        <w:t xml:space="preserve">vietimo </w:t>
      </w:r>
      <w:r w:rsidR="00D168C6" w:rsidRPr="00227311">
        <w:rPr>
          <w:i/>
        </w:rPr>
        <w:t xml:space="preserve">Priemonės paraiškų suma ir kokia suma buvo numatyta </w:t>
      </w:r>
      <w:r w:rsidR="008A716D" w:rsidRPr="00227311">
        <w:rPr>
          <w:i/>
        </w:rPr>
        <w:t>K</w:t>
      </w:r>
      <w:r w:rsidR="00D168C6" w:rsidRPr="00227311">
        <w:rPr>
          <w:i/>
        </w:rPr>
        <w:t>vietimo skelbime)</w:t>
      </w:r>
      <w:r w:rsidR="00B50224" w:rsidRPr="00227311">
        <w:t>.</w:t>
      </w:r>
      <w:r w:rsidR="00566EA4" w:rsidRPr="00227311">
        <w:t xml:space="preserve"> </w:t>
      </w:r>
      <w:r w:rsidR="0002302D" w:rsidRPr="00227311">
        <w:t xml:space="preserve">Atkreipiame Jūsų dėmesį, kad nebuvo skaičiuojamos išregistruotos, įvertintos neigiamai ir anuliuotos paraiškos. </w:t>
      </w:r>
      <w:r w:rsidR="00E6708C" w:rsidRPr="00227311">
        <w:t xml:space="preserve">Pateikiami </w:t>
      </w:r>
      <w:r w:rsidR="008A716D" w:rsidRPr="00227311">
        <w:t xml:space="preserve">Kvietimo </w:t>
      </w:r>
      <w:r w:rsidR="009E45A1" w:rsidRPr="00227311">
        <w:t xml:space="preserve">Priemonės paraiškų </w:t>
      </w:r>
      <w:r w:rsidR="00E6708C" w:rsidRPr="00227311">
        <w:t>pridėtinės vertės (kokybės) vertinimo duomenys: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9"/>
        <w:gridCol w:w="2036"/>
        <w:gridCol w:w="2835"/>
      </w:tblGrid>
      <w:tr w:rsidR="009E45A1" w:rsidRPr="00227311" w:rsidTr="009E45A1">
        <w:tc>
          <w:tcPr>
            <w:tcW w:w="5189" w:type="dxa"/>
            <w:tcBorders>
              <w:top w:val="single" w:sz="4" w:space="0" w:color="auto"/>
              <w:left w:val="single" w:sz="4" w:space="0" w:color="auto"/>
              <w:bottom w:val="single" w:sz="4" w:space="0" w:color="auto"/>
              <w:right w:val="single" w:sz="4" w:space="0" w:color="auto"/>
            </w:tcBorders>
            <w:shd w:val="clear" w:color="auto" w:fill="auto"/>
            <w:hideMark/>
          </w:tcPr>
          <w:p w:rsidR="00E6708C" w:rsidRPr="00227311" w:rsidRDefault="00E6708C" w:rsidP="007E5D5C">
            <w:pPr>
              <w:ind w:firstLine="720"/>
              <w:jc w:val="both"/>
              <w:rPr>
                <w:b/>
              </w:rPr>
            </w:pPr>
            <w:r w:rsidRPr="00227311">
              <w:rPr>
                <w:b/>
              </w:rPr>
              <w:t>Paraiškos</w:t>
            </w:r>
          </w:p>
        </w:tc>
        <w:tc>
          <w:tcPr>
            <w:tcW w:w="2036" w:type="dxa"/>
            <w:tcBorders>
              <w:top w:val="single" w:sz="4" w:space="0" w:color="auto"/>
              <w:left w:val="single" w:sz="4" w:space="0" w:color="auto"/>
              <w:bottom w:val="single" w:sz="4" w:space="0" w:color="auto"/>
              <w:right w:val="single" w:sz="4" w:space="0" w:color="auto"/>
            </w:tcBorders>
            <w:shd w:val="clear" w:color="auto" w:fill="auto"/>
            <w:hideMark/>
          </w:tcPr>
          <w:p w:rsidR="00E6708C" w:rsidRPr="00227311" w:rsidRDefault="00E6708C" w:rsidP="007E5D5C">
            <w:pPr>
              <w:jc w:val="center"/>
              <w:rPr>
                <w:b/>
              </w:rPr>
            </w:pPr>
            <w:r w:rsidRPr="00227311">
              <w:rPr>
                <w:b/>
              </w:rPr>
              <w:t>Vienetų skaičius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6708C" w:rsidRPr="00227311" w:rsidRDefault="00E6708C" w:rsidP="007E5D5C">
            <w:pPr>
              <w:jc w:val="center"/>
              <w:rPr>
                <w:b/>
              </w:rPr>
            </w:pPr>
            <w:r w:rsidRPr="00227311">
              <w:rPr>
                <w:b/>
              </w:rPr>
              <w:t>Prašoma paramos suma, Eur</w:t>
            </w:r>
          </w:p>
        </w:tc>
      </w:tr>
      <w:tr w:rsidR="009E45A1" w:rsidRPr="00227311" w:rsidTr="009E45A1">
        <w:tc>
          <w:tcPr>
            <w:tcW w:w="5189" w:type="dxa"/>
            <w:tcBorders>
              <w:top w:val="single" w:sz="4" w:space="0" w:color="auto"/>
              <w:left w:val="single" w:sz="4" w:space="0" w:color="auto"/>
              <w:bottom w:val="single" w:sz="4" w:space="0" w:color="auto"/>
              <w:right w:val="single" w:sz="4" w:space="0" w:color="auto"/>
            </w:tcBorders>
            <w:shd w:val="clear" w:color="auto" w:fill="auto"/>
          </w:tcPr>
          <w:p w:rsidR="00E6708C" w:rsidRPr="00227311" w:rsidRDefault="00E6708C" w:rsidP="007E5D5C">
            <w:pPr>
              <w:jc w:val="both"/>
            </w:pPr>
            <w:r w:rsidRPr="00227311">
              <w:t xml:space="preserve">Surinkusios </w:t>
            </w:r>
            <w:r w:rsidR="009E45A1" w:rsidRPr="00227311">
              <w:rPr>
                <w:i/>
              </w:rPr>
              <w:t>(nurodyti balų skaičių)</w:t>
            </w:r>
            <w:r w:rsidR="009E45A1" w:rsidRPr="00227311">
              <w:t xml:space="preserve"> </w:t>
            </w:r>
            <w:r w:rsidRPr="00227311">
              <w:t>atrankos balus</w:t>
            </w:r>
            <w:r w:rsidR="00D6387C" w:rsidRPr="00227311">
              <w:t xml:space="preserve">  </w:t>
            </w:r>
            <w:r w:rsidR="00D6387C" w:rsidRPr="00227311">
              <w:rPr>
                <w:i/>
              </w:rPr>
              <w:t>(-ų) (-ą)</w:t>
            </w:r>
            <w:r w:rsidRPr="00227311">
              <w:t xml:space="preserve"> (pakanka lėšų)</w:t>
            </w:r>
          </w:p>
        </w:tc>
        <w:tc>
          <w:tcPr>
            <w:tcW w:w="2036" w:type="dxa"/>
            <w:tcBorders>
              <w:top w:val="single" w:sz="4" w:space="0" w:color="auto"/>
              <w:left w:val="single" w:sz="4" w:space="0" w:color="auto"/>
              <w:bottom w:val="single" w:sz="4" w:space="0" w:color="auto"/>
              <w:right w:val="single" w:sz="4" w:space="0" w:color="auto"/>
            </w:tcBorders>
            <w:shd w:val="clear" w:color="auto" w:fill="auto"/>
          </w:tcPr>
          <w:p w:rsidR="00E6708C" w:rsidRPr="00227311" w:rsidRDefault="009E45A1" w:rsidP="009E45A1">
            <w:pPr>
              <w:rPr>
                <w:i/>
              </w:rPr>
            </w:pPr>
            <w:r w:rsidRPr="00227311">
              <w:rPr>
                <w:i/>
              </w:rPr>
              <w:t>(nurodyti paraiškų skaičių)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6708C" w:rsidRPr="00227311" w:rsidRDefault="009E45A1" w:rsidP="009E45A1">
            <w:pPr>
              <w:rPr>
                <w:i/>
              </w:rPr>
            </w:pPr>
            <w:r w:rsidRPr="00227311">
              <w:rPr>
                <w:i/>
              </w:rPr>
              <w:t>(nurodyti prašomą paramos sumą, Eur)</w:t>
            </w:r>
          </w:p>
        </w:tc>
      </w:tr>
      <w:tr w:rsidR="009E45A1" w:rsidRPr="00227311" w:rsidTr="009E45A1">
        <w:tc>
          <w:tcPr>
            <w:tcW w:w="5189" w:type="dxa"/>
            <w:tcBorders>
              <w:top w:val="single" w:sz="4" w:space="0" w:color="auto"/>
              <w:left w:val="single" w:sz="4" w:space="0" w:color="auto"/>
              <w:bottom w:val="single" w:sz="4" w:space="0" w:color="auto"/>
              <w:right w:val="single" w:sz="4" w:space="0" w:color="auto"/>
            </w:tcBorders>
            <w:shd w:val="clear" w:color="auto" w:fill="auto"/>
          </w:tcPr>
          <w:p w:rsidR="00E6708C" w:rsidRPr="00227311" w:rsidRDefault="00E6708C" w:rsidP="007E5D5C">
            <w:pPr>
              <w:jc w:val="both"/>
            </w:pPr>
            <w:r w:rsidRPr="00227311">
              <w:t xml:space="preserve">Surinkusios </w:t>
            </w:r>
            <w:r w:rsidR="009E45A1" w:rsidRPr="00227311">
              <w:rPr>
                <w:i/>
              </w:rPr>
              <w:t>(nurodyti balų skaičių)</w:t>
            </w:r>
            <w:r w:rsidR="009E45A1" w:rsidRPr="00227311">
              <w:t xml:space="preserve"> </w:t>
            </w:r>
            <w:r w:rsidRPr="00227311">
              <w:t>atrankos bal</w:t>
            </w:r>
            <w:r w:rsidR="00987AD7" w:rsidRPr="00227311">
              <w:t>us</w:t>
            </w:r>
            <w:r w:rsidR="00D6387C" w:rsidRPr="00227311">
              <w:t xml:space="preserve">  </w:t>
            </w:r>
            <w:r w:rsidR="00D6387C" w:rsidRPr="00227311">
              <w:rPr>
                <w:i/>
              </w:rPr>
              <w:t>(-ų) (-ą)</w:t>
            </w:r>
            <w:r w:rsidRPr="00227311">
              <w:t xml:space="preserve"> (daliai užtenka lėšų)</w:t>
            </w:r>
          </w:p>
        </w:tc>
        <w:tc>
          <w:tcPr>
            <w:tcW w:w="2036" w:type="dxa"/>
            <w:tcBorders>
              <w:top w:val="single" w:sz="4" w:space="0" w:color="auto"/>
              <w:left w:val="single" w:sz="4" w:space="0" w:color="auto"/>
              <w:bottom w:val="single" w:sz="4" w:space="0" w:color="auto"/>
              <w:right w:val="single" w:sz="4" w:space="0" w:color="auto"/>
            </w:tcBorders>
            <w:shd w:val="clear" w:color="auto" w:fill="auto"/>
          </w:tcPr>
          <w:p w:rsidR="00E6708C" w:rsidRPr="00227311" w:rsidRDefault="009E45A1" w:rsidP="009E45A1">
            <w:r w:rsidRPr="00227311">
              <w:rPr>
                <w:i/>
              </w:rPr>
              <w:t>(nurodyti paraiškų skaičių)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6708C" w:rsidRPr="00227311" w:rsidRDefault="009E45A1" w:rsidP="009E45A1">
            <w:r w:rsidRPr="00227311">
              <w:rPr>
                <w:i/>
              </w:rPr>
              <w:t>(nurodyti prašomą paramos sumą, Eur)</w:t>
            </w:r>
          </w:p>
        </w:tc>
      </w:tr>
      <w:tr w:rsidR="009E45A1" w:rsidRPr="00227311" w:rsidTr="009E45A1">
        <w:tc>
          <w:tcPr>
            <w:tcW w:w="5189" w:type="dxa"/>
            <w:tcBorders>
              <w:top w:val="single" w:sz="4" w:space="0" w:color="auto"/>
              <w:left w:val="single" w:sz="4" w:space="0" w:color="auto"/>
              <w:bottom w:val="single" w:sz="4" w:space="0" w:color="auto"/>
              <w:right w:val="single" w:sz="4" w:space="0" w:color="auto"/>
            </w:tcBorders>
            <w:shd w:val="clear" w:color="auto" w:fill="auto"/>
          </w:tcPr>
          <w:p w:rsidR="00E6708C" w:rsidRPr="00227311" w:rsidRDefault="006208AF" w:rsidP="007E5D5C">
            <w:pPr>
              <w:jc w:val="both"/>
            </w:pPr>
            <w:r w:rsidRPr="00227311">
              <w:lastRenderedPageBreak/>
              <w:t xml:space="preserve">Surinkusios </w:t>
            </w:r>
            <w:r w:rsidR="009E45A1" w:rsidRPr="00227311">
              <w:rPr>
                <w:i/>
              </w:rPr>
              <w:t>(nurodyti balų skaičių)</w:t>
            </w:r>
            <w:r w:rsidR="009E45A1" w:rsidRPr="00227311">
              <w:t xml:space="preserve"> </w:t>
            </w:r>
            <w:r w:rsidR="00E6708C" w:rsidRPr="00227311">
              <w:t>atrankos balus</w:t>
            </w:r>
            <w:r w:rsidR="00D6387C" w:rsidRPr="00227311">
              <w:t xml:space="preserve">  </w:t>
            </w:r>
            <w:r w:rsidR="00D6387C" w:rsidRPr="00227311">
              <w:rPr>
                <w:i/>
              </w:rPr>
              <w:t>(-ų) (-ą)</w:t>
            </w:r>
            <w:r w:rsidR="00E6708C" w:rsidRPr="00227311">
              <w:t xml:space="preserve"> (nepakanka lėšų)</w:t>
            </w:r>
          </w:p>
        </w:tc>
        <w:tc>
          <w:tcPr>
            <w:tcW w:w="2036" w:type="dxa"/>
            <w:tcBorders>
              <w:top w:val="single" w:sz="4" w:space="0" w:color="auto"/>
              <w:left w:val="single" w:sz="4" w:space="0" w:color="auto"/>
              <w:bottom w:val="single" w:sz="4" w:space="0" w:color="auto"/>
              <w:right w:val="single" w:sz="4" w:space="0" w:color="auto"/>
            </w:tcBorders>
            <w:shd w:val="clear" w:color="auto" w:fill="auto"/>
          </w:tcPr>
          <w:p w:rsidR="00E6708C" w:rsidRPr="00227311" w:rsidRDefault="009E45A1" w:rsidP="009E45A1">
            <w:r w:rsidRPr="00227311">
              <w:rPr>
                <w:i/>
              </w:rPr>
              <w:t>(nurodyti paraiškų skaičių)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6708C" w:rsidRPr="00227311" w:rsidRDefault="009E45A1" w:rsidP="009E45A1">
            <w:r w:rsidRPr="00227311">
              <w:rPr>
                <w:i/>
              </w:rPr>
              <w:t>(nurodyti prašomą paramos sumą, Eur)</w:t>
            </w:r>
          </w:p>
        </w:tc>
      </w:tr>
      <w:tr w:rsidR="009E45A1" w:rsidRPr="00227311" w:rsidTr="009E45A1">
        <w:tc>
          <w:tcPr>
            <w:tcW w:w="5189" w:type="dxa"/>
            <w:tcBorders>
              <w:top w:val="single" w:sz="4" w:space="0" w:color="auto"/>
              <w:left w:val="single" w:sz="4" w:space="0" w:color="auto"/>
              <w:bottom w:val="single" w:sz="4" w:space="0" w:color="auto"/>
              <w:right w:val="single" w:sz="4" w:space="0" w:color="auto"/>
            </w:tcBorders>
            <w:shd w:val="clear" w:color="auto" w:fill="auto"/>
          </w:tcPr>
          <w:p w:rsidR="00E6708C" w:rsidRPr="00227311" w:rsidRDefault="00E6708C" w:rsidP="007E5D5C">
            <w:pPr>
              <w:ind w:firstLine="720"/>
              <w:jc w:val="both"/>
            </w:pPr>
            <w:r w:rsidRPr="00227311">
              <w:rPr>
                <w:bCs/>
              </w:rPr>
              <w:t>Iš viso</w:t>
            </w:r>
          </w:p>
        </w:tc>
        <w:tc>
          <w:tcPr>
            <w:tcW w:w="2036" w:type="dxa"/>
            <w:tcBorders>
              <w:top w:val="single" w:sz="4" w:space="0" w:color="auto"/>
              <w:left w:val="single" w:sz="4" w:space="0" w:color="auto"/>
              <w:bottom w:val="single" w:sz="4" w:space="0" w:color="auto"/>
              <w:right w:val="single" w:sz="4" w:space="0" w:color="auto"/>
            </w:tcBorders>
            <w:shd w:val="clear" w:color="auto" w:fill="auto"/>
          </w:tcPr>
          <w:p w:rsidR="00E6708C" w:rsidRPr="00227311" w:rsidRDefault="009E45A1" w:rsidP="009E45A1">
            <w:r w:rsidRPr="00227311">
              <w:rPr>
                <w:i/>
              </w:rPr>
              <w:t>(nurodyti paraiškų skaičių viso)</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6708C" w:rsidRPr="00227311" w:rsidRDefault="009E45A1" w:rsidP="00227311">
            <w:pPr>
              <w:ind w:right="-111"/>
            </w:pPr>
            <w:r w:rsidRPr="00227311">
              <w:rPr>
                <w:i/>
              </w:rPr>
              <w:t xml:space="preserve">(nurodyti bendrą </w:t>
            </w:r>
            <w:r w:rsidR="00527EB1" w:rsidRPr="00227311">
              <w:rPr>
                <w:i/>
              </w:rPr>
              <w:t xml:space="preserve">Priemonės paraiškų </w:t>
            </w:r>
            <w:r w:rsidRPr="00227311">
              <w:rPr>
                <w:i/>
              </w:rPr>
              <w:t>prašomą paramos sumą, Eur)</w:t>
            </w:r>
          </w:p>
        </w:tc>
      </w:tr>
    </w:tbl>
    <w:p w:rsidR="00F1550C" w:rsidRPr="00227311" w:rsidRDefault="003A1C82" w:rsidP="0002302D">
      <w:pPr>
        <w:ind w:firstLine="720"/>
        <w:jc w:val="both"/>
        <w:rPr>
          <w:i/>
        </w:rPr>
      </w:pPr>
      <w:r w:rsidRPr="00227311">
        <w:t>Todėl va</w:t>
      </w:r>
      <w:r w:rsidR="00E504A5" w:rsidRPr="00227311">
        <w:t xml:space="preserve">dovaujantis Taisyklių ____ </w:t>
      </w:r>
      <w:r w:rsidR="00E504A5" w:rsidRPr="00227311">
        <w:rPr>
          <w:i/>
        </w:rPr>
        <w:t>punktu / papunkčiu (nurodomi Taisyklių punktai / papunkčiai, kuriuose nurodyta vietos projektų preliminaraus pirmojo prioritetinio sąrašo tvarka)</w:t>
      </w:r>
      <w:r w:rsidR="00EE02C8" w:rsidRPr="00227311">
        <w:t xml:space="preserve"> </w:t>
      </w:r>
      <w:r w:rsidR="0006175C" w:rsidRPr="00227311">
        <w:t>buvo sudarytas vietos projektų preliminarus pirmasis prioritetini</w:t>
      </w:r>
      <w:r w:rsidR="008B4912" w:rsidRPr="00227311">
        <w:t>s sąrašas.</w:t>
      </w:r>
      <w:r w:rsidR="00783A52" w:rsidRPr="00227311">
        <w:t xml:space="preserve"> Vadovaujantis </w:t>
      </w:r>
      <w:r w:rsidR="002C605A" w:rsidRPr="00227311">
        <w:t xml:space="preserve">Taisyklių ____ </w:t>
      </w:r>
      <w:r w:rsidR="002C605A" w:rsidRPr="00227311">
        <w:rPr>
          <w:i/>
        </w:rPr>
        <w:t>punktu / papunkčiu (nurodomi Taisyklių punktai / papunkčiai,</w:t>
      </w:r>
      <w:r w:rsidR="006C0279" w:rsidRPr="00227311">
        <w:rPr>
          <w:i/>
        </w:rPr>
        <w:t xml:space="preserve"> kuriuose paaiškinta </w:t>
      </w:r>
      <w:r w:rsidR="001017EA" w:rsidRPr="00227311">
        <w:rPr>
          <w:i/>
        </w:rPr>
        <w:t>projektų, patekusių į preliminarų pirmąjį prioritetinį sąrašą, atrankos tvarka</w:t>
      </w:r>
      <w:r w:rsidR="002C605A" w:rsidRPr="00227311">
        <w:rPr>
          <w:i/>
        </w:rPr>
        <w:t xml:space="preserve">) </w:t>
      </w:r>
      <w:r w:rsidR="002C605A" w:rsidRPr="00227311">
        <w:t>į vietos projektų preliminarų pirmąjį prioritetinį sąrašą paraiškos surašomos pirmumo tvarka pagal surinktą balų skaičių – nuo daugiausiai balų surinkusios vietos projektų paraiškos iki mažiausiai balų surinkusios vietos projekto paraiškos. Vietos projektų preliminariame pirmajame prioritetiniame sąraše riba tarp finansuotinų ir nefinansuotinų vietos projektų nustatoma įvertinus, kiek iš kvietim</w:t>
      </w:r>
      <w:r w:rsidR="00000989" w:rsidRPr="00227311">
        <w:t>ui skirtų</w:t>
      </w:r>
      <w:r w:rsidR="002C605A" w:rsidRPr="00227311">
        <w:t xml:space="preserve"> lėšų gali būti paremta daugiausiai balų surinkusių vietos projektų paraiškų, t. y. nustatomas mažiausias vietos projekto pridėtinės vertės (kokybės) vertinimo metu suteiktas balas, kurį surinkusioms visoms vietos projektų paraiškoms užtenka kvietimo biudžeto lėšų (toliau – pereinamasis balas).</w:t>
      </w:r>
      <w:r w:rsidR="008B0F10" w:rsidRPr="00227311">
        <w:t xml:space="preserve"> Sudarius preliminarų pirmąjį prioritetinį sąrašą nustatyta, kad Jūsų </w:t>
      </w:r>
      <w:r w:rsidR="00174CF3" w:rsidRPr="00227311">
        <w:t>P</w:t>
      </w:r>
      <w:r w:rsidR="008B0F10" w:rsidRPr="00227311">
        <w:t>araiška __________________</w:t>
      </w:r>
      <w:r w:rsidR="004A07DC" w:rsidRPr="00227311">
        <w:t>.</w:t>
      </w:r>
      <w:r w:rsidR="008B0F10" w:rsidRPr="00227311">
        <w:t xml:space="preserve"> </w:t>
      </w:r>
      <w:r w:rsidR="008B0F10" w:rsidRPr="00227311">
        <w:rPr>
          <w:i/>
        </w:rPr>
        <w:t>(</w:t>
      </w:r>
      <w:r w:rsidR="003550A6" w:rsidRPr="00227311">
        <w:rPr>
          <w:i/>
        </w:rPr>
        <w:t>Paaiškinama</w:t>
      </w:r>
      <w:r w:rsidR="004E45A0" w:rsidRPr="00227311">
        <w:rPr>
          <w:i/>
        </w:rPr>
        <w:t>,</w:t>
      </w:r>
      <w:r w:rsidR="003550A6" w:rsidRPr="00227311">
        <w:rPr>
          <w:i/>
        </w:rPr>
        <w:t xml:space="preserve"> kas nustatyta sudarius pirmąjį prioritetinį sąrašą. Jeigu </w:t>
      </w:r>
      <w:r w:rsidR="002F4EDE" w:rsidRPr="00227311">
        <w:rPr>
          <w:i/>
        </w:rPr>
        <w:t xml:space="preserve">antrasis prioritetinis sąrašas nebuvo sudarytas, nurodoma, kad </w:t>
      </w:r>
      <w:r w:rsidR="006B23FF" w:rsidRPr="00227311">
        <w:rPr>
          <w:i/>
        </w:rPr>
        <w:t xml:space="preserve">sudarius pirmąjį prioritetinį sąrašą </w:t>
      </w:r>
      <w:r w:rsidR="002F4EDE" w:rsidRPr="00227311">
        <w:rPr>
          <w:i/>
        </w:rPr>
        <w:t>buvo nustatyta, jog Paraiškai neužteko kvietimo biudžeto lėšų</w:t>
      </w:r>
      <w:r w:rsidR="004E45A0" w:rsidRPr="00227311">
        <w:rPr>
          <w:i/>
        </w:rPr>
        <w:t>,</w:t>
      </w:r>
      <w:r w:rsidR="002F4EDE" w:rsidRPr="00227311">
        <w:rPr>
          <w:i/>
        </w:rPr>
        <w:t xml:space="preserve"> ir nurodoma</w:t>
      </w:r>
      <w:r w:rsidR="004E45A0" w:rsidRPr="00227311">
        <w:rPr>
          <w:i/>
        </w:rPr>
        <w:t>,</w:t>
      </w:r>
      <w:r w:rsidR="002F4EDE" w:rsidRPr="00227311">
        <w:rPr>
          <w:i/>
        </w:rPr>
        <w:t xml:space="preserve"> kiek atrankos balų reikėjo surinkti, kad Paraiškai</w:t>
      </w:r>
      <w:r w:rsidR="00014080" w:rsidRPr="00227311">
        <w:rPr>
          <w:i/>
        </w:rPr>
        <w:t xml:space="preserve"> finansuoti </w:t>
      </w:r>
      <w:r w:rsidR="00E41E10" w:rsidRPr="00227311">
        <w:rPr>
          <w:i/>
        </w:rPr>
        <w:t>būtų užtekę</w:t>
      </w:r>
      <w:r w:rsidR="00014080" w:rsidRPr="00227311">
        <w:rPr>
          <w:i/>
        </w:rPr>
        <w:t xml:space="preserve"> lėšų. Jeigu buvo nustatyta, kad </w:t>
      </w:r>
      <w:r w:rsidR="005D7ED7" w:rsidRPr="00227311">
        <w:rPr>
          <w:i/>
        </w:rPr>
        <w:t>keliems vietos projektams, surinkusiems tą pačią (vienodą) balų sumą</w:t>
      </w:r>
      <w:r w:rsidR="00014402" w:rsidRPr="00227311">
        <w:rPr>
          <w:i/>
        </w:rPr>
        <w:t xml:space="preserve">, esančią </w:t>
      </w:r>
      <w:r w:rsidR="005D7ED7" w:rsidRPr="00227311">
        <w:rPr>
          <w:i/>
        </w:rPr>
        <w:t xml:space="preserve">žemiau pereinamojo balo, </w:t>
      </w:r>
      <w:r w:rsidR="004E45A0" w:rsidRPr="00227311">
        <w:rPr>
          <w:i/>
        </w:rPr>
        <w:t xml:space="preserve">kvietimo </w:t>
      </w:r>
      <w:bookmarkStart w:id="1" w:name="_Hlk32216926"/>
      <w:r w:rsidR="004E45A0" w:rsidRPr="00227311">
        <w:rPr>
          <w:i/>
        </w:rPr>
        <w:t xml:space="preserve">biudžeto lėšų </w:t>
      </w:r>
      <w:r w:rsidR="005D7ED7" w:rsidRPr="00227311">
        <w:rPr>
          <w:i/>
        </w:rPr>
        <w:t xml:space="preserve">užtenka </w:t>
      </w:r>
      <w:r w:rsidR="00E91A4E" w:rsidRPr="00227311">
        <w:rPr>
          <w:i/>
        </w:rPr>
        <w:t xml:space="preserve">tik </w:t>
      </w:r>
      <w:r w:rsidR="004E45A0" w:rsidRPr="00227311">
        <w:rPr>
          <w:i/>
        </w:rPr>
        <w:t xml:space="preserve">iš </w:t>
      </w:r>
      <w:r w:rsidR="00E91A4E" w:rsidRPr="00227311">
        <w:rPr>
          <w:i/>
        </w:rPr>
        <w:t>dali</w:t>
      </w:r>
      <w:r w:rsidR="004E45A0" w:rsidRPr="00227311">
        <w:rPr>
          <w:i/>
        </w:rPr>
        <w:t>es</w:t>
      </w:r>
      <w:bookmarkEnd w:id="1"/>
      <w:r w:rsidR="005D7ED7" w:rsidRPr="00227311">
        <w:rPr>
          <w:i/>
        </w:rPr>
        <w:t xml:space="preserve"> </w:t>
      </w:r>
      <w:r w:rsidR="00E91A4E" w:rsidRPr="00227311">
        <w:rPr>
          <w:i/>
        </w:rPr>
        <w:t xml:space="preserve">ir VVG </w:t>
      </w:r>
      <w:r w:rsidR="005D7ED7" w:rsidRPr="00227311">
        <w:rPr>
          <w:i/>
        </w:rPr>
        <w:t xml:space="preserve">valdymo organas </w:t>
      </w:r>
      <w:r w:rsidR="00E91A4E" w:rsidRPr="00227311">
        <w:rPr>
          <w:i/>
        </w:rPr>
        <w:t xml:space="preserve">priėmė sprendimą </w:t>
      </w:r>
      <w:r w:rsidR="005D7ED7" w:rsidRPr="00227311">
        <w:rPr>
          <w:i/>
        </w:rPr>
        <w:t>sudaryti preliminarų antrąjį prioritetinį sąrašą pagal antrinius prioritetinius kriterijus</w:t>
      </w:r>
      <w:r w:rsidR="00E91A4E" w:rsidRPr="00227311">
        <w:rPr>
          <w:i/>
        </w:rPr>
        <w:t xml:space="preserve">, nurodoma, kad Paraiška buvo </w:t>
      </w:r>
      <w:r w:rsidR="00DC070C" w:rsidRPr="00227311">
        <w:rPr>
          <w:i/>
        </w:rPr>
        <w:t xml:space="preserve">reitinguota </w:t>
      </w:r>
      <w:r w:rsidR="00223314" w:rsidRPr="00227311">
        <w:rPr>
          <w:i/>
        </w:rPr>
        <w:t>pagal Taisyklėse nurodytus antrinius prioritetinius kriterijus</w:t>
      </w:r>
      <w:r w:rsidR="008B0F10" w:rsidRPr="00227311">
        <w:rPr>
          <w:i/>
        </w:rPr>
        <w:t xml:space="preserve">. </w:t>
      </w:r>
      <w:r w:rsidR="000913A2" w:rsidRPr="00227311">
        <w:rPr>
          <w:i/>
        </w:rPr>
        <w:t xml:space="preserve">Sudarius </w:t>
      </w:r>
      <w:r w:rsidR="0083774E" w:rsidRPr="00227311">
        <w:rPr>
          <w:i/>
        </w:rPr>
        <w:t xml:space="preserve">preliminarų </w:t>
      </w:r>
      <w:r w:rsidR="000913A2" w:rsidRPr="00227311">
        <w:rPr>
          <w:i/>
        </w:rPr>
        <w:t xml:space="preserve">antrąjį prioritetinį sąrašą nustatyta, kad Jūsų </w:t>
      </w:r>
      <w:r w:rsidR="00174CF3" w:rsidRPr="00227311">
        <w:rPr>
          <w:i/>
        </w:rPr>
        <w:t>P</w:t>
      </w:r>
      <w:r w:rsidR="000913A2" w:rsidRPr="00227311">
        <w:rPr>
          <w:i/>
        </w:rPr>
        <w:t>araiška __________________</w:t>
      </w:r>
      <w:r w:rsidR="006B23FF" w:rsidRPr="00227311">
        <w:t xml:space="preserve"> </w:t>
      </w:r>
      <w:r w:rsidR="006B23FF" w:rsidRPr="00227311">
        <w:rPr>
          <w:i/>
        </w:rPr>
        <w:t>(Paaiškinama</w:t>
      </w:r>
      <w:r w:rsidR="00331E4E" w:rsidRPr="00227311">
        <w:rPr>
          <w:i/>
        </w:rPr>
        <w:t>,</w:t>
      </w:r>
      <w:r w:rsidR="006B23FF" w:rsidRPr="00227311">
        <w:rPr>
          <w:i/>
        </w:rPr>
        <w:t xml:space="preserve"> kas nustatyta sudarius antrąjį prioritetinį sąrašą, jei toks buvo sudarytas. </w:t>
      </w:r>
      <w:r w:rsidR="00B15AC8" w:rsidRPr="00227311">
        <w:rPr>
          <w:i/>
        </w:rPr>
        <w:t>Nurodoma, kad sudarius antrąjį prioritetinį sąrašą buvo nustatyta, jog Paraiškai neužteko kvietimo biudžeto lėšų</w:t>
      </w:r>
      <w:r w:rsidR="00535E4A" w:rsidRPr="00227311">
        <w:rPr>
          <w:i/>
        </w:rPr>
        <w:t>,</w:t>
      </w:r>
      <w:r w:rsidR="00B15AC8" w:rsidRPr="00227311">
        <w:rPr>
          <w:i/>
        </w:rPr>
        <w:t xml:space="preserve"> ir pateikiama </w:t>
      </w:r>
      <w:r w:rsidR="00535E4A" w:rsidRPr="00227311">
        <w:rPr>
          <w:i/>
        </w:rPr>
        <w:t xml:space="preserve">išsami </w:t>
      </w:r>
      <w:r w:rsidR="00B15AC8" w:rsidRPr="00227311">
        <w:rPr>
          <w:i/>
        </w:rPr>
        <w:t>informacija</w:t>
      </w:r>
      <w:r w:rsidR="00535E4A" w:rsidRPr="00227311">
        <w:rPr>
          <w:i/>
        </w:rPr>
        <w:t>,</w:t>
      </w:r>
      <w:r w:rsidR="00B15AC8" w:rsidRPr="00227311">
        <w:rPr>
          <w:i/>
        </w:rPr>
        <w:t xml:space="preserve"> pagal kokius Taisyklėse nurodytus antrinius prioritetinius kriterijus buvo reitinguota Paraiška </w:t>
      </w:r>
      <w:r w:rsidR="009A726F" w:rsidRPr="00227311">
        <w:rPr>
          <w:i/>
        </w:rPr>
        <w:t xml:space="preserve">(turi būti nurodyti konkretūs antrinių prioritetinių kriterijų Taisyklių punktai) </w:t>
      </w:r>
      <w:r w:rsidR="00B15AC8" w:rsidRPr="00227311">
        <w:rPr>
          <w:i/>
        </w:rPr>
        <w:t>ir kokius kriterijus atitiko / neatitiko, kuo vadovaujantis buvo nustatyta atitiktis kiekvienam antriniam prioritetiniam kriterijui (ši informacija gali būti pateikta lentelė</w:t>
      </w:r>
      <w:r w:rsidR="00535E4A" w:rsidRPr="00227311">
        <w:rPr>
          <w:i/>
        </w:rPr>
        <w:t>je</w:t>
      </w:r>
      <w:r w:rsidR="00B15AC8" w:rsidRPr="00227311">
        <w:rPr>
          <w:i/>
        </w:rPr>
        <w:t xml:space="preserve">) bei </w:t>
      </w:r>
      <w:r w:rsidR="00F948ED" w:rsidRPr="00227311">
        <w:rPr>
          <w:i/>
        </w:rPr>
        <w:t xml:space="preserve">kiek </w:t>
      </w:r>
      <w:r w:rsidR="0085338A" w:rsidRPr="00227311">
        <w:rPr>
          <w:i/>
        </w:rPr>
        <w:t xml:space="preserve">ir kokių </w:t>
      </w:r>
      <w:r w:rsidR="00F948ED" w:rsidRPr="00227311">
        <w:rPr>
          <w:i/>
        </w:rPr>
        <w:t>antrinių prioritetinių kriterijų reikėjo atitikti</w:t>
      </w:r>
      <w:r w:rsidR="00B15AC8" w:rsidRPr="00227311">
        <w:rPr>
          <w:i/>
        </w:rPr>
        <w:t>, kad Paraiška</w:t>
      </w:r>
      <w:r w:rsidR="00F948ED" w:rsidRPr="00227311">
        <w:rPr>
          <w:i/>
        </w:rPr>
        <w:t xml:space="preserve"> būtų patekusi į </w:t>
      </w:r>
      <w:r w:rsidR="003E232A" w:rsidRPr="00227311">
        <w:rPr>
          <w:i/>
        </w:rPr>
        <w:t xml:space="preserve">paraiškų sąrašą, kurioms užtenka kvietimo biudžeto lėšų. </w:t>
      </w:r>
      <w:r w:rsidR="00013A47" w:rsidRPr="00227311">
        <w:rPr>
          <w:i/>
        </w:rPr>
        <w:t>Jeigu antrasis prioritetinis sąrašas nebuvo sudarytas, ši informacija pašalinama.</w:t>
      </w:r>
      <w:r w:rsidR="006B23FF" w:rsidRPr="00227311">
        <w:rPr>
          <w:i/>
        </w:rPr>
        <w:t>)</w:t>
      </w:r>
    </w:p>
    <w:p w:rsidR="00EF115C" w:rsidRPr="00227311" w:rsidRDefault="00D56E8D" w:rsidP="00073C15">
      <w:pPr>
        <w:ind w:firstLine="720"/>
        <w:jc w:val="both"/>
      </w:pPr>
      <w:r w:rsidRPr="00227311">
        <w:t>Vadovaujantis</w:t>
      </w:r>
      <w:r w:rsidR="00EF115C" w:rsidRPr="00227311">
        <w:t xml:space="preserve"> </w:t>
      </w:r>
      <w:r w:rsidR="00D476D0" w:rsidRPr="00227311">
        <w:t xml:space="preserve">Taisyklių ____ </w:t>
      </w:r>
      <w:r w:rsidR="00A81ACC" w:rsidRPr="00227311">
        <w:rPr>
          <w:i/>
        </w:rPr>
        <w:t>punktu / papunkčiu (nurodomas Taisyklių punktas / papunktis</w:t>
      </w:r>
      <w:r w:rsidR="00EF115C" w:rsidRPr="00227311">
        <w:rPr>
          <w:i/>
        </w:rPr>
        <w:t xml:space="preserve">, </w:t>
      </w:r>
      <w:r w:rsidR="00A81ACC" w:rsidRPr="00227311">
        <w:rPr>
          <w:i/>
        </w:rPr>
        <w:t>kuriame pateikta žemiau nurodyta informacija)</w:t>
      </w:r>
      <w:r w:rsidRPr="00227311">
        <w:t>,</w:t>
      </w:r>
      <w:r w:rsidR="00EF115C" w:rsidRPr="00227311">
        <w:t xml:space="preserve"> jeigu po pirmojo prioritetinio sąrašo įvertinimo ir antrojo prioritetinio sąrašo įvertinimo (jeigu toks buvo atliekamas)</w:t>
      </w:r>
      <w:r w:rsidRPr="00227311">
        <w:t xml:space="preserve"> </w:t>
      </w:r>
      <w:r w:rsidR="00EF115C" w:rsidRPr="00227311">
        <w:t>neužtenka kvietimo biudžeto lėšų daugiau nei vienam vietos projektui, gali būti sudarytas rezervinių vietos projektų sąrašas arba pripažįstama, kad vietos projektams įgyvendinti nebus sk</w:t>
      </w:r>
      <w:r w:rsidR="003A55C2" w:rsidRPr="00227311">
        <w:t>iriama parama</w:t>
      </w:r>
      <w:r w:rsidR="00EF115C" w:rsidRPr="00227311">
        <w:t xml:space="preserve"> dėl paramos </w:t>
      </w:r>
      <w:r w:rsidR="003A55C2" w:rsidRPr="00227311">
        <w:t xml:space="preserve">vietos plėtros strategijos </w:t>
      </w:r>
      <w:r w:rsidR="00EF115C" w:rsidRPr="00227311">
        <w:t>įgyvendinti lėšų trūkumo.</w:t>
      </w:r>
      <w:r w:rsidR="00A81ACC" w:rsidRPr="00227311">
        <w:t xml:space="preserve"> Arba, </w:t>
      </w:r>
      <w:r w:rsidR="007F353C" w:rsidRPr="00227311">
        <w:t>v</w:t>
      </w:r>
      <w:r w:rsidR="00A81ACC" w:rsidRPr="00227311">
        <w:t xml:space="preserve">adovaujantis Taisyklių ____ </w:t>
      </w:r>
      <w:r w:rsidR="00A81ACC" w:rsidRPr="00227311">
        <w:rPr>
          <w:i/>
        </w:rPr>
        <w:t>punktu / papunkčiu (nurodomas Taisyklių punktas / papunktis, kuriame pateikta žemiau nurodyta informacija)</w:t>
      </w:r>
      <w:r w:rsidR="00A81ACC" w:rsidRPr="00227311">
        <w:t>,</w:t>
      </w:r>
      <w:r w:rsidR="00A81ACC" w:rsidRPr="00227311">
        <w:rPr>
          <w:i/>
        </w:rPr>
        <w:t xml:space="preserve"> </w:t>
      </w:r>
      <w:r w:rsidR="00A81ACC" w:rsidRPr="00227311">
        <w:t xml:space="preserve">jeigu pagal kvietimo biudžetą vienam vietos projektui neužtenka ne daugiau kaip 50 proc. vietos projekto paraiškoje prašomos paramos sumos, </w:t>
      </w:r>
      <w:r w:rsidR="00C00C3D" w:rsidRPr="00227311">
        <w:t xml:space="preserve">VVG </w:t>
      </w:r>
      <w:r w:rsidR="00A81ACC" w:rsidRPr="00227311">
        <w:t xml:space="preserve">gali priimti sprendimą padidinti kvietimo biudžeto sumą trūkstama lėšų suma. Priimdama sprendimą dėl kvietimo biudžeto didinimo, </w:t>
      </w:r>
      <w:r w:rsidR="00E76B63" w:rsidRPr="00227311">
        <w:t xml:space="preserve">VVG </w:t>
      </w:r>
      <w:r w:rsidR="003F141E" w:rsidRPr="00227311">
        <w:t xml:space="preserve">turi atsižvelgti į vietos plėtros strategijoje </w:t>
      </w:r>
      <w:r w:rsidR="00A81ACC" w:rsidRPr="00227311">
        <w:t xml:space="preserve">planuotus ir </w:t>
      </w:r>
      <w:r w:rsidR="00CC66B2" w:rsidRPr="00227311">
        <w:t>pagal šį</w:t>
      </w:r>
      <w:r w:rsidR="00A81ACC" w:rsidRPr="00227311">
        <w:t xml:space="preserve"> kvietim</w:t>
      </w:r>
      <w:r w:rsidR="00CC66B2" w:rsidRPr="00227311">
        <w:t>ą</w:t>
      </w:r>
      <w:r w:rsidR="00A81ACC" w:rsidRPr="00227311">
        <w:t xml:space="preserve">, kurio biudžetą planuojama didinti, pasiekiamus </w:t>
      </w:r>
      <w:r w:rsidR="003F141E" w:rsidRPr="00227311">
        <w:t xml:space="preserve">vietos plėtros strategijos </w:t>
      </w:r>
      <w:r w:rsidR="00A81ACC" w:rsidRPr="00227311">
        <w:t xml:space="preserve">rodiklius pagal konkrečią </w:t>
      </w:r>
      <w:r w:rsidR="003F141E" w:rsidRPr="00227311">
        <w:t xml:space="preserve">vietos plėtros strategijos </w:t>
      </w:r>
      <w:r w:rsidR="00A81ACC" w:rsidRPr="00227311">
        <w:t xml:space="preserve">priemonę ir (arba) veiklos sritį bei į konkrečios </w:t>
      </w:r>
      <w:r w:rsidR="003F141E" w:rsidRPr="00227311">
        <w:t xml:space="preserve">vietos plėtros strategijos </w:t>
      </w:r>
      <w:r w:rsidR="00A81ACC" w:rsidRPr="00227311">
        <w:t xml:space="preserve">priemonės ir (arba) veiklos srities biudžeto lėšų likutį po padidinimo, t. y. ar liekančių lėšų pakaks kitiems vietos projektams, numatytiems pagal </w:t>
      </w:r>
      <w:r w:rsidR="003F141E" w:rsidRPr="00227311">
        <w:t xml:space="preserve">vietos plėtros strategijos </w:t>
      </w:r>
      <w:r w:rsidR="00A81ACC" w:rsidRPr="00227311">
        <w:t xml:space="preserve">priemonę ir (arba) veiklos </w:t>
      </w:r>
      <w:r w:rsidR="00A81ACC" w:rsidRPr="00227311">
        <w:lastRenderedPageBreak/>
        <w:t>sritį.</w:t>
      </w:r>
      <w:r w:rsidR="00C6005E" w:rsidRPr="00227311">
        <w:t xml:space="preserve"> </w:t>
      </w:r>
      <w:r w:rsidR="006E5442" w:rsidRPr="00227311">
        <w:t xml:space="preserve">Vadovaujantis Taisyklių ___ </w:t>
      </w:r>
      <w:r w:rsidR="006E5442" w:rsidRPr="00227311">
        <w:rPr>
          <w:i/>
        </w:rPr>
        <w:t>punktu / papunkčiu (nurodomas Taisyklių punktas / papunktis, kuriame pateikta žemiau nurodyta informacija)</w:t>
      </w:r>
      <w:r w:rsidR="006E5442" w:rsidRPr="00227311">
        <w:t xml:space="preserve">, po visų to paties kvietimo metu gautų vietos projektų paraiškų atrankos vertinimo VVG darbuotojai siūlo VVG </w:t>
      </w:r>
      <w:r w:rsidR="000C3ACC" w:rsidRPr="00227311">
        <w:t>vietos projektų atrankos komitetui</w:t>
      </w:r>
      <w:r w:rsidR="006E5442" w:rsidRPr="00227311">
        <w:t>, kuris sudaromas ir veikia vadovaujantis Taisyklių 4 priedo nuostatomis, išbraukti vietos projektus, kuriems nepakanka kvietimo biudžeto lėšų, iš gautų vietos projektų sąrašo ir toliau neadministruoti arba patvirtinti rezervinių vietos projektų sąrašą.</w:t>
      </w:r>
      <w:r w:rsidR="00073C15" w:rsidRPr="00227311">
        <w:t xml:space="preserve"> </w:t>
      </w:r>
      <w:r w:rsidR="00C6005E" w:rsidRPr="00227311">
        <w:t>Atsižvelgiant į tai</w:t>
      </w:r>
      <w:r w:rsidR="009D49B7" w:rsidRPr="00227311">
        <w:t xml:space="preserve">, kad </w:t>
      </w:r>
      <w:r w:rsidR="00664005" w:rsidRPr="00227311">
        <w:t xml:space="preserve">_________________ </w:t>
      </w:r>
      <w:r w:rsidR="00664005" w:rsidRPr="00227311">
        <w:rPr>
          <w:i/>
        </w:rPr>
        <w:t xml:space="preserve">(Pateikiamas paaiškinimas, kodėl </w:t>
      </w:r>
      <w:r w:rsidR="00BA6B25" w:rsidRPr="00227311">
        <w:rPr>
          <w:i/>
        </w:rPr>
        <w:t xml:space="preserve">Paraiška nebuvo įtraukta į rezervinių vietos projektų sąrašą </w:t>
      </w:r>
      <w:r w:rsidR="00591A95" w:rsidRPr="00227311">
        <w:rPr>
          <w:i/>
        </w:rPr>
        <w:t xml:space="preserve">arba kodėl </w:t>
      </w:r>
      <w:r w:rsidR="00664005" w:rsidRPr="00227311">
        <w:rPr>
          <w:i/>
        </w:rPr>
        <w:t>nebuvo padidinta kvietimo biudžeto suma. Pvz.</w:t>
      </w:r>
      <w:r w:rsidR="00CC66B2" w:rsidRPr="00227311">
        <w:rPr>
          <w:i/>
        </w:rPr>
        <w:t>,</w:t>
      </w:r>
      <w:r w:rsidR="00664005" w:rsidRPr="00227311">
        <w:rPr>
          <w:i/>
        </w:rPr>
        <w:t xml:space="preserve"> </w:t>
      </w:r>
      <w:r w:rsidR="00154DD9" w:rsidRPr="00227311">
        <w:rPr>
          <w:i/>
        </w:rPr>
        <w:t xml:space="preserve">20____ m. __________ d. VVG vietos projektų atrankos komiteto </w:t>
      </w:r>
      <w:r w:rsidR="00056E3E" w:rsidRPr="00227311">
        <w:rPr>
          <w:i/>
        </w:rPr>
        <w:t>sprendimu nebuvo sudarytas rezervinis Priemonės paraiškų sąrašas dėl</w:t>
      </w:r>
      <w:r w:rsidR="003A55C2" w:rsidRPr="00227311">
        <w:t xml:space="preserve"> </w:t>
      </w:r>
      <w:r w:rsidR="003A55C2" w:rsidRPr="00227311">
        <w:rPr>
          <w:i/>
        </w:rPr>
        <w:t>paramos vietos plėtros strategijos įgyvendinti lėšų trūkumo</w:t>
      </w:r>
      <w:r w:rsidR="00FC4B9A" w:rsidRPr="00227311">
        <w:rPr>
          <w:i/>
        </w:rPr>
        <w:t xml:space="preserve"> (priežastis, kodėl PAK nusprendė netvirtinti rezervinio vietos projektų sąrašo turi būti nurodyta tokia</w:t>
      </w:r>
      <w:r w:rsidR="006411AF" w:rsidRPr="00227311">
        <w:rPr>
          <w:i/>
        </w:rPr>
        <w:t xml:space="preserve"> pat</w:t>
      </w:r>
      <w:r w:rsidR="00CC66B2" w:rsidRPr="00227311">
        <w:rPr>
          <w:i/>
        </w:rPr>
        <w:t>i</w:t>
      </w:r>
      <w:r w:rsidR="00FC4B9A" w:rsidRPr="00227311">
        <w:rPr>
          <w:i/>
        </w:rPr>
        <w:t>, kaip PAK protokole)</w:t>
      </w:r>
      <w:r w:rsidR="00CC66B2" w:rsidRPr="00227311">
        <w:rPr>
          <w:i/>
        </w:rPr>
        <w:t>;</w:t>
      </w:r>
      <w:r w:rsidR="00056E3E" w:rsidRPr="00227311">
        <w:rPr>
          <w:i/>
        </w:rPr>
        <w:t xml:space="preserve"> </w:t>
      </w:r>
      <w:r w:rsidR="00CC66B2" w:rsidRPr="00227311">
        <w:rPr>
          <w:i/>
        </w:rPr>
        <w:t>a</w:t>
      </w:r>
      <w:r w:rsidR="00FC4B9A" w:rsidRPr="00227311">
        <w:rPr>
          <w:i/>
        </w:rPr>
        <w:t>rba d</w:t>
      </w:r>
      <w:r w:rsidR="009D49B7" w:rsidRPr="00227311">
        <w:rPr>
          <w:i/>
        </w:rPr>
        <w:t xml:space="preserve">ėl </w:t>
      </w:r>
      <w:r w:rsidR="00DA540C" w:rsidRPr="00227311">
        <w:rPr>
          <w:i/>
        </w:rPr>
        <w:t xml:space="preserve">vietos plėtros strategijos lėšų trūkumo </w:t>
      </w:r>
      <w:r w:rsidR="009D49B7" w:rsidRPr="00227311">
        <w:rPr>
          <w:i/>
        </w:rPr>
        <w:t xml:space="preserve">VVG </w:t>
      </w:r>
      <w:r w:rsidR="00FC4B9A" w:rsidRPr="00227311">
        <w:rPr>
          <w:i/>
        </w:rPr>
        <w:t>priėmė sprendimą</w:t>
      </w:r>
      <w:r w:rsidR="009D49B7" w:rsidRPr="00227311">
        <w:rPr>
          <w:i/>
        </w:rPr>
        <w:t xml:space="preserve"> </w:t>
      </w:r>
      <w:r w:rsidR="00FC4B9A" w:rsidRPr="00227311">
        <w:rPr>
          <w:i/>
        </w:rPr>
        <w:t>nedidinti kvietimo biudžeto sumos</w:t>
      </w:r>
      <w:r w:rsidR="009D49B7" w:rsidRPr="00227311">
        <w:rPr>
          <w:i/>
        </w:rPr>
        <w:t xml:space="preserve"> trūkstama lėšų suma</w:t>
      </w:r>
      <w:r w:rsidR="00CC66B2" w:rsidRPr="00227311">
        <w:rPr>
          <w:i/>
        </w:rPr>
        <w:t>;</w:t>
      </w:r>
      <w:r w:rsidR="00664005" w:rsidRPr="00227311">
        <w:rPr>
          <w:i/>
        </w:rPr>
        <w:t xml:space="preserve"> </w:t>
      </w:r>
      <w:r w:rsidR="00CC66B2" w:rsidRPr="00227311">
        <w:rPr>
          <w:i/>
        </w:rPr>
        <w:t>a</w:t>
      </w:r>
      <w:r w:rsidR="00664005" w:rsidRPr="00227311">
        <w:rPr>
          <w:i/>
        </w:rPr>
        <w:t>rba buvo nustatyta, kad pagal kvietimo biudžetą vienam vietos projektui neužtenka daugiau kaip 50 proc. vietos projekto paraiškoje prašomos paramos sumos</w:t>
      </w:r>
      <w:r w:rsidR="004D6DDA" w:rsidRPr="00227311">
        <w:rPr>
          <w:i/>
        </w:rPr>
        <w:t>, todėl kvietimo biudžetas nebuvo padidintas</w:t>
      </w:r>
      <w:r w:rsidR="00664005" w:rsidRPr="00227311">
        <w:rPr>
          <w:i/>
        </w:rPr>
        <w:t>.)</w:t>
      </w:r>
    </w:p>
    <w:p w:rsidR="00F1550C" w:rsidRPr="00227311" w:rsidRDefault="00073C15" w:rsidP="00D56E8D">
      <w:pPr>
        <w:ind w:firstLine="720"/>
        <w:jc w:val="both"/>
      </w:pPr>
      <w:r w:rsidRPr="00227311">
        <w:t xml:space="preserve">Vadovaujantis Taisyklių ___ </w:t>
      </w:r>
      <w:r w:rsidRPr="00227311">
        <w:rPr>
          <w:i/>
        </w:rPr>
        <w:t>punktu / papunkčiu (nurodomas Taisyklių punktas / papunktis, kuriame</w:t>
      </w:r>
      <w:r w:rsidR="00E01A5B" w:rsidRPr="00227311">
        <w:rPr>
          <w:i/>
        </w:rPr>
        <w:t xml:space="preserve"> nurodyta pareiškėjų </w:t>
      </w:r>
      <w:r w:rsidR="00187DAD" w:rsidRPr="00227311">
        <w:rPr>
          <w:i/>
        </w:rPr>
        <w:t>informavimo apie PAK priimtą sprendimą dėl lėšų trūkumo tvarka</w:t>
      </w:r>
      <w:r w:rsidRPr="00227311">
        <w:rPr>
          <w:i/>
        </w:rPr>
        <w:t>)</w:t>
      </w:r>
      <w:r w:rsidRPr="00227311">
        <w:t xml:space="preserve">, apie </w:t>
      </w:r>
      <w:r w:rsidR="00CC66B2" w:rsidRPr="00227311">
        <w:t>vietos plėtros strategijos</w:t>
      </w:r>
      <w:r w:rsidRPr="00227311">
        <w:t xml:space="preserve"> vykdytojos priimtą sprendimą informuojami visi pareiškėjai, kurių vietos projektams nepakako kvietimo biudžeto lėšų.</w:t>
      </w:r>
      <w:r w:rsidR="00FC6A92" w:rsidRPr="00227311">
        <w:t xml:space="preserve"> Kadangi Jūsų projektui finansuoti neužteko Kvietimo teikti vietos projektus biudžeto (pagal Priemonę) lėšų, Jūsų Paraiška nebus teikiama vertinti dėl tinkamumo skirti paramą. Remiantis Taisyklių ___ </w:t>
      </w:r>
      <w:r w:rsidR="00FC6A92" w:rsidRPr="00227311">
        <w:rPr>
          <w:i/>
        </w:rPr>
        <w:t xml:space="preserve">punktu / papunkčiu (nurodomas Taisyklių punktas / papunktis, kuriame nurodyta, kada paraiška </w:t>
      </w:r>
      <w:r w:rsidR="00DD3BEF" w:rsidRPr="00227311">
        <w:rPr>
          <w:i/>
        </w:rPr>
        <w:t>teikiama tinkamumo skirti paramą vertinimui)</w:t>
      </w:r>
      <w:r w:rsidR="00DD3BEF" w:rsidRPr="00227311">
        <w:t xml:space="preserve"> </w:t>
      </w:r>
      <w:r w:rsidR="00FC6A92" w:rsidRPr="00227311">
        <w:t>tinkamumo skirti paramą vertinimas atliekamas tik t</w:t>
      </w:r>
      <w:r w:rsidR="002B074A" w:rsidRPr="00227311">
        <w:t>ų</w:t>
      </w:r>
      <w:r w:rsidR="00FC6A92" w:rsidRPr="00227311">
        <w:t xml:space="preserve"> paraišk</w:t>
      </w:r>
      <w:r w:rsidR="002B074A" w:rsidRPr="00227311">
        <w:t>ų</w:t>
      </w:r>
      <w:r w:rsidR="00FC6A92" w:rsidRPr="00227311">
        <w:t xml:space="preserve">, kurioms pagal </w:t>
      </w:r>
      <w:r w:rsidR="00DD3BEF" w:rsidRPr="00227311">
        <w:t xml:space="preserve">VVG </w:t>
      </w:r>
      <w:r w:rsidR="00FC6A92" w:rsidRPr="00227311">
        <w:t xml:space="preserve">pateiktą </w:t>
      </w:r>
      <w:r w:rsidR="008C3042" w:rsidRPr="00227311">
        <w:t>v</w:t>
      </w:r>
      <w:r w:rsidR="00FC6A92" w:rsidRPr="00227311">
        <w:t>ietos projektų paraiškų atrankos vertinimo rezultatų suvestinę užtenka lėšų.</w:t>
      </w:r>
    </w:p>
    <w:p w:rsidR="00B379CA" w:rsidRPr="00227311" w:rsidRDefault="00291943" w:rsidP="00291943">
      <w:pPr>
        <w:ind w:firstLine="720"/>
        <w:jc w:val="both"/>
      </w:pPr>
      <w:r w:rsidRPr="00227311">
        <w:t xml:space="preserve">Šis </w:t>
      </w:r>
      <w:r w:rsidR="00445A16" w:rsidRPr="00227311">
        <w:t xml:space="preserve">VVG </w:t>
      </w:r>
      <w:r w:rsidRPr="00227311">
        <w:t xml:space="preserve">sprendimas gali būti apskųstas </w:t>
      </w:r>
      <w:r w:rsidR="006164FB" w:rsidRPr="00227311">
        <w:t xml:space="preserve">raštu per 15 darbo dienų nuo šio pranešimo gavimo dienos </w:t>
      </w:r>
      <w:r w:rsidR="00AC73DE" w:rsidRPr="00227311">
        <w:t xml:space="preserve">Nacionalinei mokėjimo agentūrai prie Žemės ūkio ministerijos </w:t>
      </w:r>
      <w:r w:rsidR="00445A16" w:rsidRPr="00227311">
        <w:t>(toliau – NMA)</w:t>
      </w:r>
      <w:r w:rsidR="006164FB" w:rsidRPr="00227311">
        <w:t xml:space="preserve">, esančiai adresu: Blindžių g. 17, </w:t>
      </w:r>
      <w:r w:rsidR="00D63FDF" w:rsidRPr="00227311">
        <w:t xml:space="preserve">08111 </w:t>
      </w:r>
      <w:r w:rsidR="006164FB" w:rsidRPr="00227311">
        <w:t>Vilnius</w:t>
      </w:r>
      <w:r w:rsidR="00445A16" w:rsidRPr="00227311">
        <w:t>.</w:t>
      </w:r>
      <w:r w:rsidR="00B379CA" w:rsidRPr="00227311">
        <w:t xml:space="preserve"> VVG sprendimas</w:t>
      </w:r>
      <w:r w:rsidR="003B5520" w:rsidRPr="00227311">
        <w:t>, kurį</w:t>
      </w:r>
      <w:r w:rsidR="00B379CA" w:rsidRPr="00227311">
        <w:t xml:space="preserve"> NMA </w:t>
      </w:r>
      <w:r w:rsidR="003B5520" w:rsidRPr="00227311">
        <w:t>jau buvo nagrinėjusi ir priėmusi sprendimą</w:t>
      </w:r>
      <w:r w:rsidR="00B379CA" w:rsidRPr="00227311">
        <w:t xml:space="preserve">, gali būti apskųstas savo pasirinkimu </w:t>
      </w:r>
      <w:r w:rsidR="00502A7D" w:rsidRPr="00227311">
        <w:t xml:space="preserve">per vieną mėnesį </w:t>
      </w:r>
      <w:r w:rsidR="00710FA4" w:rsidRPr="00227311">
        <w:t xml:space="preserve">nuo šio </w:t>
      </w:r>
      <w:r w:rsidR="00055FDD" w:rsidRPr="00227311">
        <w:t xml:space="preserve">pranešimo </w:t>
      </w:r>
      <w:r w:rsidR="00710FA4" w:rsidRPr="00227311">
        <w:t xml:space="preserve">gavimo dienos </w:t>
      </w:r>
      <w:r w:rsidR="00B379CA" w:rsidRPr="00227311">
        <w:t>administracinių ginčų komisijai Lietuvos Respublikos administracinių ginčų komisijų įstatymo nustatyta tvarka arba administraciniam teismui Lietuvos Respublikos administracinių bylų teisenos įstatymo nustatyta tvarka.</w:t>
      </w:r>
    </w:p>
    <w:p w:rsidR="00C51E08" w:rsidRPr="00227311" w:rsidRDefault="00C51E08" w:rsidP="00C51E08">
      <w:pPr>
        <w:tabs>
          <w:tab w:val="left" w:pos="6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311">
        <w:t xml:space="preserve">Dėl išsamesnės informacijos galite kreiptis telefonu __________ </w:t>
      </w:r>
      <w:r w:rsidRPr="00227311">
        <w:rPr>
          <w:i/>
        </w:rPr>
        <w:t>(įrašomas telefono Nr.)</w:t>
      </w:r>
      <w:r w:rsidRPr="00227311">
        <w:t xml:space="preserve">, elektroniniu paštu (adresu ____________ </w:t>
      </w:r>
      <w:r w:rsidRPr="00227311">
        <w:rPr>
          <w:i/>
        </w:rPr>
        <w:t>(įrašomas elektroninio pašto adresas)</w:t>
      </w:r>
      <w:r w:rsidR="001C7643" w:rsidRPr="00227311">
        <w:t>)</w:t>
      </w:r>
      <w:r w:rsidRPr="00227311">
        <w:t xml:space="preserve"> arba raštu</w:t>
      </w:r>
      <w:r w:rsidR="001777E8" w:rsidRPr="00227311">
        <w:t xml:space="preserve"> adresu: ___________________ </w:t>
      </w:r>
      <w:r w:rsidR="001777E8" w:rsidRPr="00227311">
        <w:rPr>
          <w:i/>
        </w:rPr>
        <w:t>(įrašomas adresas</w:t>
      </w:r>
      <w:r w:rsidR="00013D3D" w:rsidRPr="00227311">
        <w:rPr>
          <w:i/>
        </w:rPr>
        <w:t>, kuriuo gali būti siunčiamas paklausimas</w:t>
      </w:r>
      <w:r w:rsidR="001777E8" w:rsidRPr="00227311">
        <w:rPr>
          <w:i/>
        </w:rPr>
        <w:t>)</w:t>
      </w:r>
      <w:r w:rsidRPr="00227311">
        <w:t xml:space="preserve">. Klausdami raštu ar elektroniniu paštu, Jūs turėtumėte nurodyti </w:t>
      </w:r>
      <w:r w:rsidR="002B074A" w:rsidRPr="00227311">
        <w:t>P</w:t>
      </w:r>
      <w:r w:rsidR="007017BE" w:rsidRPr="00227311">
        <w:t xml:space="preserve">araiškos numerį, </w:t>
      </w:r>
      <w:r w:rsidRPr="00227311">
        <w:t xml:space="preserve">savo vardą, pavardę </w:t>
      </w:r>
      <w:r w:rsidRPr="00227311">
        <w:rPr>
          <w:i/>
        </w:rPr>
        <w:t>(jei fizinis asmuo)</w:t>
      </w:r>
      <w:r w:rsidRPr="00227311">
        <w:t xml:space="preserve"> / įmonės pavadinimą ir kodą </w:t>
      </w:r>
      <w:r w:rsidRPr="00227311">
        <w:rPr>
          <w:i/>
        </w:rPr>
        <w:t>(jei juridinis asmuo)</w:t>
      </w:r>
      <w:r w:rsidRPr="00227311">
        <w:t>, adresą, telefono numerį</w:t>
      </w:r>
      <w:r w:rsidR="00673529" w:rsidRPr="00227311">
        <w:t xml:space="preserve"> ir kitus kontaktinius duomenis, jeigu pageidautumėte gauti atsakymą raštu kitu adresu nei gyvenamoji vieta ar kitu būdu</w:t>
      </w:r>
      <w:r w:rsidRPr="00227311">
        <w:t xml:space="preserve">. Taip pat išsamesnė informacija Jums bus suteikta tiesiogiai atvykus į VVG buveinę adresu: ___________________ </w:t>
      </w:r>
      <w:r w:rsidRPr="00227311">
        <w:rPr>
          <w:i/>
        </w:rPr>
        <w:t>(įrašomas VVG buveinės adresas)</w:t>
      </w:r>
      <w:r w:rsidRPr="00227311">
        <w:t>.</w:t>
      </w:r>
    </w:p>
    <w:p w:rsidR="00C51E08" w:rsidRPr="00227311" w:rsidRDefault="00C51E08" w:rsidP="00C51E08">
      <w:pPr>
        <w:ind w:firstLine="720"/>
        <w:jc w:val="both"/>
      </w:pPr>
      <w:r w:rsidRPr="00227311">
        <w:t>Informacija šiame pranešime gali būti konfidenciali ir skirta tik asmeniui, kuriam yra adresuota. Jeigu Jūs šį pranešimą gavote per klaidą, prašome nedelsiant jį sunaikinti ir apie tai informuoti siuntėją. Jūs negalite atskleisti šiame pranešime esančios informacijos.</w:t>
      </w:r>
    </w:p>
    <w:p w:rsidR="000E1C0C" w:rsidRPr="00227311" w:rsidRDefault="000E1C0C" w:rsidP="00C6513E">
      <w:pPr>
        <w:pStyle w:val="Pagrindinistekstas"/>
        <w:spacing w:line="240" w:lineRule="auto"/>
        <w:ind w:firstLine="720"/>
      </w:pPr>
    </w:p>
    <w:p w:rsidR="00837DDC" w:rsidRPr="00227311" w:rsidRDefault="00837DDC" w:rsidP="00837DDC">
      <w:pPr>
        <w:tabs>
          <w:tab w:val="left" w:pos="0"/>
        </w:tabs>
        <w:ind w:firstLine="709"/>
        <w:jc w:val="both"/>
      </w:pPr>
      <w:r w:rsidRPr="00227311">
        <w:t>Pagarbiai</w:t>
      </w:r>
    </w:p>
    <w:p w:rsidR="00837DDC" w:rsidRPr="00227311" w:rsidRDefault="00837DDC" w:rsidP="00837DDC">
      <w:pPr>
        <w:jc w:val="both"/>
      </w:pPr>
    </w:p>
    <w:p w:rsidR="00F55DEC" w:rsidRPr="00227311" w:rsidRDefault="00837DDC" w:rsidP="007D23B4">
      <w:pPr>
        <w:rPr>
          <w:i/>
        </w:rPr>
      </w:pPr>
      <w:r w:rsidRPr="00227311">
        <w:rPr>
          <w:i/>
        </w:rPr>
        <w:t xml:space="preserve">Pareigos                                                     Parašas                                                  </w:t>
      </w:r>
      <w:r w:rsidR="00E10D34" w:rsidRPr="00227311">
        <w:rPr>
          <w:i/>
        </w:rPr>
        <w:t xml:space="preserve">     </w:t>
      </w:r>
      <w:r w:rsidRPr="00227311">
        <w:rPr>
          <w:i/>
        </w:rPr>
        <w:t>Vardas ir pavardė</w:t>
      </w:r>
    </w:p>
    <w:p w:rsidR="004B2DB8" w:rsidRPr="00227311" w:rsidRDefault="004B2DB8" w:rsidP="007D23B4"/>
    <w:p w:rsidR="004B2DB8" w:rsidRPr="00227311" w:rsidRDefault="004B2DB8" w:rsidP="007D23B4"/>
    <w:p w:rsidR="004B2DB8" w:rsidRPr="00227311" w:rsidRDefault="004B2DB8" w:rsidP="007D23B4"/>
    <w:p w:rsidR="004B2DB8" w:rsidRPr="00227311" w:rsidRDefault="004B2DB8" w:rsidP="007D23B4"/>
    <w:p w:rsidR="0036688E" w:rsidRPr="00227311" w:rsidRDefault="0036688E" w:rsidP="007D23B4"/>
    <w:p w:rsidR="004B2DB8" w:rsidRPr="00227311" w:rsidRDefault="004B2DB8" w:rsidP="007D23B4"/>
    <w:p w:rsidR="002B074A" w:rsidRDefault="002B074A" w:rsidP="007D23B4"/>
    <w:p w:rsidR="008C7B79" w:rsidRPr="00227311" w:rsidRDefault="008C7B79" w:rsidP="007D23B4"/>
    <w:p w:rsidR="004B2DB8" w:rsidRPr="000203A4" w:rsidRDefault="00EA1A0C" w:rsidP="007D23B4">
      <w:pPr>
        <w:rPr>
          <w:sz w:val="20"/>
          <w:szCs w:val="20"/>
        </w:rPr>
      </w:pPr>
      <w:r w:rsidRPr="000203A4">
        <w:rPr>
          <w:i/>
          <w:sz w:val="20"/>
          <w:szCs w:val="20"/>
        </w:rPr>
        <w:t xml:space="preserve">Nurodomas </w:t>
      </w:r>
      <w:r w:rsidR="004B2DB8" w:rsidRPr="000203A4">
        <w:rPr>
          <w:i/>
          <w:sz w:val="20"/>
          <w:szCs w:val="20"/>
        </w:rPr>
        <w:t xml:space="preserve">VVG darbuotojo, rengusio pranešimą, </w:t>
      </w:r>
      <w:r w:rsidR="000203A4" w:rsidRPr="000203A4">
        <w:rPr>
          <w:i/>
          <w:sz w:val="20"/>
          <w:szCs w:val="20"/>
        </w:rPr>
        <w:br/>
      </w:r>
      <w:r w:rsidR="004B2DB8" w:rsidRPr="000203A4">
        <w:rPr>
          <w:i/>
          <w:sz w:val="20"/>
          <w:szCs w:val="20"/>
        </w:rPr>
        <w:t xml:space="preserve">vardas, pavardė, tel. Nr. </w:t>
      </w:r>
    </w:p>
    <w:sectPr w:rsidR="004B2DB8" w:rsidRPr="000203A4" w:rsidSect="00717952">
      <w:headerReference w:type="default" r:id="rId11"/>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A6A" w:rsidRDefault="00B72A6A" w:rsidP="00717952">
      <w:r>
        <w:separator/>
      </w:r>
    </w:p>
  </w:endnote>
  <w:endnote w:type="continuationSeparator" w:id="0">
    <w:p w:rsidR="00B72A6A" w:rsidRDefault="00B72A6A" w:rsidP="0071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A6A" w:rsidRDefault="00B72A6A" w:rsidP="00717952">
      <w:r>
        <w:separator/>
      </w:r>
    </w:p>
  </w:footnote>
  <w:footnote w:type="continuationSeparator" w:id="0">
    <w:p w:rsidR="00B72A6A" w:rsidRDefault="00B72A6A" w:rsidP="00717952">
      <w:r>
        <w:continuationSeparator/>
      </w:r>
    </w:p>
  </w:footnote>
  <w:footnote w:id="1">
    <w:p w:rsidR="00291943" w:rsidRPr="00712631" w:rsidRDefault="00291943" w:rsidP="00291943">
      <w:pPr>
        <w:pStyle w:val="Puslapioinaostekstas"/>
        <w:jc w:val="both"/>
        <w:rPr>
          <w:sz w:val="22"/>
          <w:szCs w:val="22"/>
        </w:rPr>
      </w:pPr>
      <w:r>
        <w:rPr>
          <w:rStyle w:val="Puslapioinaosnuoroda"/>
        </w:rPr>
        <w:footnoteRef/>
      </w:r>
      <w:r>
        <w:t xml:space="preserve"> </w:t>
      </w:r>
      <w:r w:rsidR="00712631" w:rsidRPr="00E41CEE">
        <w:rPr>
          <w:bCs/>
        </w:rPr>
        <w:t>Vietos projektų, įgyvendinamų bendruomenių inicijuotos vietos plėtro</w:t>
      </w:r>
      <w:r w:rsidR="00712631">
        <w:rPr>
          <w:bCs/>
        </w:rPr>
        <w:t>s būdu, administravimo taisykl</w:t>
      </w:r>
      <w:r w:rsidR="0045725A">
        <w:rPr>
          <w:bCs/>
        </w:rPr>
        <w:t>ės</w:t>
      </w:r>
      <w:r w:rsidR="00712631">
        <w:rPr>
          <w:bCs/>
        </w:rPr>
        <w:t>, patvirtint</w:t>
      </w:r>
      <w:r w:rsidR="0085293E">
        <w:rPr>
          <w:bCs/>
        </w:rPr>
        <w:t>os</w:t>
      </w:r>
      <w:r w:rsidR="00712631" w:rsidRPr="00E41CEE">
        <w:rPr>
          <w:bCs/>
        </w:rPr>
        <w:t xml:space="preserve"> Lietuvos Respublikos žemės ūkio ministro 2016 m. rugsėjo 21 d. įsakymu Nr. 3D-544 „Dėl </w:t>
      </w:r>
      <w:r w:rsidR="00712631">
        <w:rPr>
          <w:bCs/>
        </w:rPr>
        <w:t>V</w:t>
      </w:r>
      <w:r w:rsidR="00712631" w:rsidRPr="00E41CEE">
        <w:rPr>
          <w:bCs/>
        </w:rPr>
        <w:t>ietos projektų, įgyvendinamų bendruomenių inicijuotos vietos plėtros būdu, administravimo taisyklių patvirtinimo“</w:t>
      </w:r>
      <w:r w:rsidR="00712631">
        <w:rPr>
          <w:bCs/>
        </w:rPr>
        <w:t xml:space="preserve"> </w:t>
      </w:r>
      <w:r w:rsidR="00712631" w:rsidRPr="00E055B2">
        <w:t xml:space="preserve">(Lietuvos Respublikos žemės ūkio ministro 20___ m. ___________ d. įsakymo Nr. 3D-_____ redakcija </w:t>
      </w:r>
      <w:r w:rsidR="00712631" w:rsidRPr="00E055B2">
        <w:rPr>
          <w:i/>
        </w:rPr>
        <w:t>(nurodoma taisyklių redakcija)</w:t>
      </w:r>
      <w:r w:rsidR="00712631" w:rsidRPr="002865B1">
        <w:t>).</w:t>
      </w:r>
    </w:p>
  </w:footnote>
  <w:footnote w:id="2">
    <w:p w:rsidR="00F30A3B" w:rsidRDefault="00F30A3B" w:rsidP="00F30A3B">
      <w:pPr>
        <w:pStyle w:val="Puslapioinaostekstas"/>
        <w:jc w:val="both"/>
      </w:pPr>
      <w:r>
        <w:rPr>
          <w:rStyle w:val="Puslapioinaosnuoroda"/>
        </w:rPr>
        <w:footnoteRef/>
      </w:r>
      <w:r>
        <w:t xml:space="preserve"> </w:t>
      </w:r>
      <w:r w:rsidRPr="007D3FBE">
        <w:t>Vietos pro</w:t>
      </w:r>
      <w:r>
        <w:t xml:space="preserve">jektų finansavimo sąlygų aprašas, patvirtintas </w:t>
      </w:r>
      <w:r w:rsidRPr="007D3FBE">
        <w:t xml:space="preserve">VVG ______________ </w:t>
      </w:r>
      <w:r w:rsidRPr="007D3FBE">
        <w:rPr>
          <w:i/>
        </w:rPr>
        <w:t>(nurodomas VVG valdymo organo, patvirtinusio Vietos projektų finansavimo sąlygų aprašą, pavadinimas)</w:t>
      </w:r>
      <w:r w:rsidRPr="007D3FBE">
        <w:t xml:space="preserve"> 20____ m. ____________ d. sprendimu Nr. _______ </w:t>
      </w:r>
      <w:r w:rsidR="00210FFD">
        <w:rPr>
          <w:i/>
        </w:rPr>
        <w:t xml:space="preserve">(nurodoma VVG valdymo organo </w:t>
      </w:r>
      <w:r w:rsidRPr="007D3FBE">
        <w:rPr>
          <w:i/>
        </w:rPr>
        <w:t>sprendimo patvirtinti Vietos projektų finansavimo sąlygų aprašą data (metai, mėnuo, diena) ir sprendimo nu</w:t>
      </w:r>
      <w:r w:rsidR="00210FFD">
        <w:rPr>
          <w:i/>
        </w:rPr>
        <w:t>meris (pvz.</w:t>
      </w:r>
      <w:r w:rsidR="0085293E">
        <w:rPr>
          <w:i/>
        </w:rPr>
        <w:t>,</w:t>
      </w:r>
      <w:r w:rsidR="00210FFD">
        <w:rPr>
          <w:i/>
        </w:rPr>
        <w:t xml:space="preserve"> protokolo numeris))</w:t>
      </w:r>
      <w:r w:rsidR="00210FFD" w:rsidRPr="0048462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966491"/>
      <w:docPartObj>
        <w:docPartGallery w:val="Page Numbers (Top of Page)"/>
        <w:docPartUnique/>
      </w:docPartObj>
    </w:sdtPr>
    <w:sdtEndPr/>
    <w:sdtContent>
      <w:p w:rsidR="00717952" w:rsidRDefault="00717952">
        <w:pPr>
          <w:pStyle w:val="Antrats"/>
          <w:jc w:val="center"/>
        </w:pPr>
        <w:r>
          <w:fldChar w:fldCharType="begin"/>
        </w:r>
        <w:r>
          <w:instrText>PAGE   \* MERGEFORMAT</w:instrText>
        </w:r>
        <w:r>
          <w:fldChar w:fldCharType="separate"/>
        </w:r>
        <w:r w:rsidR="00645DCE">
          <w:rPr>
            <w:noProof/>
          </w:rPr>
          <w:t>2</w:t>
        </w:r>
        <w:r>
          <w:fldChar w:fldCharType="end"/>
        </w:r>
      </w:p>
    </w:sdtContent>
  </w:sdt>
  <w:p w:rsidR="00717952" w:rsidRDefault="0071795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F54CC"/>
    <w:multiLevelType w:val="multilevel"/>
    <w:tmpl w:val="ABEC266A"/>
    <w:lvl w:ilvl="0">
      <w:start w:val="1"/>
      <w:numFmt w:val="decimal"/>
      <w:pStyle w:val="num1Diagrama"/>
      <w:lvlText w:val="%1."/>
      <w:lvlJc w:val="left"/>
      <w:pPr>
        <w:tabs>
          <w:tab w:val="num" w:pos="774"/>
        </w:tabs>
        <w:ind w:left="-360" w:firstLine="720"/>
      </w:pPr>
      <w:rPr>
        <w:rFonts w:ascii="Times New Roman" w:hAnsi="Times New Roman" w:hint="default"/>
        <w:b w:val="0"/>
        <w:i w:val="0"/>
        <w:sz w:val="24"/>
        <w:szCs w:val="24"/>
      </w:rPr>
    </w:lvl>
    <w:lvl w:ilvl="1">
      <w:start w:val="1"/>
      <w:numFmt w:val="decimal"/>
      <w:pStyle w:val="num2"/>
      <w:isLgl/>
      <w:suff w:val="space"/>
      <w:lvlText w:val="%1.%2."/>
      <w:lvlJc w:val="left"/>
      <w:pPr>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mirrorMargins/>
  <w:proofState w:spelling="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9B9"/>
    <w:rsid w:val="00000989"/>
    <w:rsid w:val="00000C7F"/>
    <w:rsid w:val="00001419"/>
    <w:rsid w:val="00001432"/>
    <w:rsid w:val="00004B4B"/>
    <w:rsid w:val="00011556"/>
    <w:rsid w:val="00011E6D"/>
    <w:rsid w:val="00012C2D"/>
    <w:rsid w:val="00013A47"/>
    <w:rsid w:val="00013D3D"/>
    <w:rsid w:val="00014080"/>
    <w:rsid w:val="00014402"/>
    <w:rsid w:val="00014F9D"/>
    <w:rsid w:val="000203A4"/>
    <w:rsid w:val="00021EC7"/>
    <w:rsid w:val="0002302D"/>
    <w:rsid w:val="0002492F"/>
    <w:rsid w:val="00041CCE"/>
    <w:rsid w:val="00054957"/>
    <w:rsid w:val="00055FDD"/>
    <w:rsid w:val="00056E3E"/>
    <w:rsid w:val="000573E7"/>
    <w:rsid w:val="0006175C"/>
    <w:rsid w:val="000633F9"/>
    <w:rsid w:val="00063AEC"/>
    <w:rsid w:val="00072471"/>
    <w:rsid w:val="00073C15"/>
    <w:rsid w:val="00076882"/>
    <w:rsid w:val="0007771D"/>
    <w:rsid w:val="00081694"/>
    <w:rsid w:val="000829CA"/>
    <w:rsid w:val="0009054A"/>
    <w:rsid w:val="000913A2"/>
    <w:rsid w:val="000B08FA"/>
    <w:rsid w:val="000B112E"/>
    <w:rsid w:val="000B2478"/>
    <w:rsid w:val="000B5671"/>
    <w:rsid w:val="000C3ACC"/>
    <w:rsid w:val="000D265C"/>
    <w:rsid w:val="000D7025"/>
    <w:rsid w:val="000E1C0C"/>
    <w:rsid w:val="000E2F34"/>
    <w:rsid w:val="000E7469"/>
    <w:rsid w:val="000F257F"/>
    <w:rsid w:val="000F2D0A"/>
    <w:rsid w:val="000F590F"/>
    <w:rsid w:val="001017EA"/>
    <w:rsid w:val="00110BDE"/>
    <w:rsid w:val="00113B2A"/>
    <w:rsid w:val="00122DA2"/>
    <w:rsid w:val="00127D44"/>
    <w:rsid w:val="00140E6C"/>
    <w:rsid w:val="00143850"/>
    <w:rsid w:val="00147C48"/>
    <w:rsid w:val="00151024"/>
    <w:rsid w:val="00153EEE"/>
    <w:rsid w:val="00154DD9"/>
    <w:rsid w:val="00161C9E"/>
    <w:rsid w:val="00167045"/>
    <w:rsid w:val="00173C3F"/>
    <w:rsid w:val="00174CF3"/>
    <w:rsid w:val="001777E8"/>
    <w:rsid w:val="00187DAD"/>
    <w:rsid w:val="0019695C"/>
    <w:rsid w:val="001A3B25"/>
    <w:rsid w:val="001B015D"/>
    <w:rsid w:val="001B0B1A"/>
    <w:rsid w:val="001B2AEB"/>
    <w:rsid w:val="001B48FB"/>
    <w:rsid w:val="001B7695"/>
    <w:rsid w:val="001C7643"/>
    <w:rsid w:val="001D76D3"/>
    <w:rsid w:val="001E02D9"/>
    <w:rsid w:val="001E45A3"/>
    <w:rsid w:val="001E545B"/>
    <w:rsid w:val="001E603C"/>
    <w:rsid w:val="001E7576"/>
    <w:rsid w:val="001F465A"/>
    <w:rsid w:val="00200567"/>
    <w:rsid w:val="00200794"/>
    <w:rsid w:val="00201B00"/>
    <w:rsid w:val="0020243B"/>
    <w:rsid w:val="00202FDA"/>
    <w:rsid w:val="00205EEE"/>
    <w:rsid w:val="002073E6"/>
    <w:rsid w:val="00210FFD"/>
    <w:rsid w:val="00213448"/>
    <w:rsid w:val="0022305E"/>
    <w:rsid w:val="00223314"/>
    <w:rsid w:val="00225B11"/>
    <w:rsid w:val="00227311"/>
    <w:rsid w:val="00230249"/>
    <w:rsid w:val="00233F26"/>
    <w:rsid w:val="0023511E"/>
    <w:rsid w:val="00244D46"/>
    <w:rsid w:val="002479B9"/>
    <w:rsid w:val="002537F6"/>
    <w:rsid w:val="0025722E"/>
    <w:rsid w:val="00263250"/>
    <w:rsid w:val="00264BE7"/>
    <w:rsid w:val="00273682"/>
    <w:rsid w:val="002761AE"/>
    <w:rsid w:val="00277A05"/>
    <w:rsid w:val="00277EB3"/>
    <w:rsid w:val="002865B1"/>
    <w:rsid w:val="0029152F"/>
    <w:rsid w:val="00291943"/>
    <w:rsid w:val="00292B4F"/>
    <w:rsid w:val="0029342A"/>
    <w:rsid w:val="00297723"/>
    <w:rsid w:val="002A2368"/>
    <w:rsid w:val="002A2D5A"/>
    <w:rsid w:val="002A4B78"/>
    <w:rsid w:val="002B074A"/>
    <w:rsid w:val="002C5F55"/>
    <w:rsid w:val="002C605A"/>
    <w:rsid w:val="002C7EFD"/>
    <w:rsid w:val="002D4DBF"/>
    <w:rsid w:val="002F4EDE"/>
    <w:rsid w:val="0030312B"/>
    <w:rsid w:val="00315B9E"/>
    <w:rsid w:val="00331E4E"/>
    <w:rsid w:val="00332E4F"/>
    <w:rsid w:val="00340C20"/>
    <w:rsid w:val="0034257A"/>
    <w:rsid w:val="00346E10"/>
    <w:rsid w:val="003550A6"/>
    <w:rsid w:val="003606B2"/>
    <w:rsid w:val="0036688E"/>
    <w:rsid w:val="00367DA0"/>
    <w:rsid w:val="003808ED"/>
    <w:rsid w:val="00381092"/>
    <w:rsid w:val="0038523C"/>
    <w:rsid w:val="003961D3"/>
    <w:rsid w:val="003A076A"/>
    <w:rsid w:val="003A1C82"/>
    <w:rsid w:val="003A4221"/>
    <w:rsid w:val="003A55C2"/>
    <w:rsid w:val="003B32FA"/>
    <w:rsid w:val="003B5520"/>
    <w:rsid w:val="003C1E60"/>
    <w:rsid w:val="003C3EBA"/>
    <w:rsid w:val="003D0721"/>
    <w:rsid w:val="003E232A"/>
    <w:rsid w:val="003E3380"/>
    <w:rsid w:val="003F141E"/>
    <w:rsid w:val="003F24F2"/>
    <w:rsid w:val="004317C3"/>
    <w:rsid w:val="00433081"/>
    <w:rsid w:val="00433495"/>
    <w:rsid w:val="00434E0E"/>
    <w:rsid w:val="00440E06"/>
    <w:rsid w:val="00443617"/>
    <w:rsid w:val="00445A16"/>
    <w:rsid w:val="004463A0"/>
    <w:rsid w:val="0045725A"/>
    <w:rsid w:val="00474882"/>
    <w:rsid w:val="00484621"/>
    <w:rsid w:val="00487DFD"/>
    <w:rsid w:val="00490848"/>
    <w:rsid w:val="004A04E3"/>
    <w:rsid w:val="004A07DC"/>
    <w:rsid w:val="004A15C2"/>
    <w:rsid w:val="004B125D"/>
    <w:rsid w:val="004B2DB8"/>
    <w:rsid w:val="004B368B"/>
    <w:rsid w:val="004C69E6"/>
    <w:rsid w:val="004D064A"/>
    <w:rsid w:val="004D6986"/>
    <w:rsid w:val="004D6DDA"/>
    <w:rsid w:val="004E42D4"/>
    <w:rsid w:val="004E45A0"/>
    <w:rsid w:val="004E59E9"/>
    <w:rsid w:val="00502A7D"/>
    <w:rsid w:val="005041D9"/>
    <w:rsid w:val="005052F6"/>
    <w:rsid w:val="00512B13"/>
    <w:rsid w:val="00517FD1"/>
    <w:rsid w:val="005206D3"/>
    <w:rsid w:val="005250FD"/>
    <w:rsid w:val="0052786D"/>
    <w:rsid w:val="00527EB1"/>
    <w:rsid w:val="0053570D"/>
    <w:rsid w:val="00535E4A"/>
    <w:rsid w:val="00536130"/>
    <w:rsid w:val="00540028"/>
    <w:rsid w:val="00541662"/>
    <w:rsid w:val="00551109"/>
    <w:rsid w:val="00553031"/>
    <w:rsid w:val="00566EA4"/>
    <w:rsid w:val="00571ABE"/>
    <w:rsid w:val="0057760D"/>
    <w:rsid w:val="0058055B"/>
    <w:rsid w:val="00586080"/>
    <w:rsid w:val="00591773"/>
    <w:rsid w:val="00591A95"/>
    <w:rsid w:val="00591F01"/>
    <w:rsid w:val="005965A0"/>
    <w:rsid w:val="005B0078"/>
    <w:rsid w:val="005B10C6"/>
    <w:rsid w:val="005C1CA2"/>
    <w:rsid w:val="005D4335"/>
    <w:rsid w:val="005D7ED7"/>
    <w:rsid w:val="005E3331"/>
    <w:rsid w:val="00602661"/>
    <w:rsid w:val="00603E5A"/>
    <w:rsid w:val="0061486F"/>
    <w:rsid w:val="00615CCC"/>
    <w:rsid w:val="006164FB"/>
    <w:rsid w:val="006208AF"/>
    <w:rsid w:val="00630274"/>
    <w:rsid w:val="0063275F"/>
    <w:rsid w:val="00637C00"/>
    <w:rsid w:val="006411AF"/>
    <w:rsid w:val="00645DCE"/>
    <w:rsid w:val="00647EBF"/>
    <w:rsid w:val="00662F23"/>
    <w:rsid w:val="0066331F"/>
    <w:rsid w:val="00664005"/>
    <w:rsid w:val="006672E8"/>
    <w:rsid w:val="00673529"/>
    <w:rsid w:val="00673BB9"/>
    <w:rsid w:val="0068167A"/>
    <w:rsid w:val="00681FFC"/>
    <w:rsid w:val="0068203C"/>
    <w:rsid w:val="00682575"/>
    <w:rsid w:val="006846C5"/>
    <w:rsid w:val="00686AA7"/>
    <w:rsid w:val="00686C93"/>
    <w:rsid w:val="00687241"/>
    <w:rsid w:val="006A31FF"/>
    <w:rsid w:val="006A59D4"/>
    <w:rsid w:val="006B23FF"/>
    <w:rsid w:val="006C0279"/>
    <w:rsid w:val="006C3905"/>
    <w:rsid w:val="006C4F44"/>
    <w:rsid w:val="006D79D6"/>
    <w:rsid w:val="006E5442"/>
    <w:rsid w:val="007017BE"/>
    <w:rsid w:val="00710FA4"/>
    <w:rsid w:val="00712631"/>
    <w:rsid w:val="00717952"/>
    <w:rsid w:val="00731185"/>
    <w:rsid w:val="007329A5"/>
    <w:rsid w:val="007359D8"/>
    <w:rsid w:val="007452FA"/>
    <w:rsid w:val="007459A0"/>
    <w:rsid w:val="00753014"/>
    <w:rsid w:val="00755023"/>
    <w:rsid w:val="0075578A"/>
    <w:rsid w:val="00783A52"/>
    <w:rsid w:val="00793250"/>
    <w:rsid w:val="007A0A08"/>
    <w:rsid w:val="007A67CE"/>
    <w:rsid w:val="007A7AFA"/>
    <w:rsid w:val="007C1C98"/>
    <w:rsid w:val="007C4DB8"/>
    <w:rsid w:val="007D23B4"/>
    <w:rsid w:val="007D3FBE"/>
    <w:rsid w:val="007D5CE0"/>
    <w:rsid w:val="007D68DA"/>
    <w:rsid w:val="007E0918"/>
    <w:rsid w:val="007E166C"/>
    <w:rsid w:val="007E32FB"/>
    <w:rsid w:val="007F2626"/>
    <w:rsid w:val="007F2FEC"/>
    <w:rsid w:val="007F353C"/>
    <w:rsid w:val="007F5D6D"/>
    <w:rsid w:val="00802173"/>
    <w:rsid w:val="008041F2"/>
    <w:rsid w:val="008050DF"/>
    <w:rsid w:val="0081031A"/>
    <w:rsid w:val="008231E7"/>
    <w:rsid w:val="00833EB4"/>
    <w:rsid w:val="00834F73"/>
    <w:rsid w:val="0083774E"/>
    <w:rsid w:val="00837DDC"/>
    <w:rsid w:val="0085293E"/>
    <w:rsid w:val="0085338A"/>
    <w:rsid w:val="00874998"/>
    <w:rsid w:val="00877C6A"/>
    <w:rsid w:val="00883889"/>
    <w:rsid w:val="00897D71"/>
    <w:rsid w:val="008A08B5"/>
    <w:rsid w:val="008A5828"/>
    <w:rsid w:val="008A716D"/>
    <w:rsid w:val="008B0F10"/>
    <w:rsid w:val="008B4912"/>
    <w:rsid w:val="008B50CA"/>
    <w:rsid w:val="008C0503"/>
    <w:rsid w:val="008C3042"/>
    <w:rsid w:val="008C3664"/>
    <w:rsid w:val="008C37E3"/>
    <w:rsid w:val="008C7B79"/>
    <w:rsid w:val="008D55D7"/>
    <w:rsid w:val="008E57E1"/>
    <w:rsid w:val="008F49CA"/>
    <w:rsid w:val="008F5B7E"/>
    <w:rsid w:val="00900FC4"/>
    <w:rsid w:val="00904A28"/>
    <w:rsid w:val="00905F3F"/>
    <w:rsid w:val="009071F6"/>
    <w:rsid w:val="00913FE2"/>
    <w:rsid w:val="00914AE5"/>
    <w:rsid w:val="00915DF6"/>
    <w:rsid w:val="00926DF1"/>
    <w:rsid w:val="00931E4E"/>
    <w:rsid w:val="00942294"/>
    <w:rsid w:val="00944091"/>
    <w:rsid w:val="009558C0"/>
    <w:rsid w:val="0096236E"/>
    <w:rsid w:val="00962775"/>
    <w:rsid w:val="00972F98"/>
    <w:rsid w:val="00980332"/>
    <w:rsid w:val="00987AD7"/>
    <w:rsid w:val="009907A8"/>
    <w:rsid w:val="0099274C"/>
    <w:rsid w:val="00993189"/>
    <w:rsid w:val="00994832"/>
    <w:rsid w:val="0099789B"/>
    <w:rsid w:val="009A2BBA"/>
    <w:rsid w:val="009A54A7"/>
    <w:rsid w:val="009A54E7"/>
    <w:rsid w:val="009A726F"/>
    <w:rsid w:val="009B1236"/>
    <w:rsid w:val="009C4F38"/>
    <w:rsid w:val="009C6624"/>
    <w:rsid w:val="009D0A60"/>
    <w:rsid w:val="009D49B7"/>
    <w:rsid w:val="009E45A1"/>
    <w:rsid w:val="009F6B0E"/>
    <w:rsid w:val="00A02992"/>
    <w:rsid w:val="00A1010F"/>
    <w:rsid w:val="00A20861"/>
    <w:rsid w:val="00A26975"/>
    <w:rsid w:val="00A32055"/>
    <w:rsid w:val="00A344EE"/>
    <w:rsid w:val="00A431E5"/>
    <w:rsid w:val="00A43BC0"/>
    <w:rsid w:val="00A47C24"/>
    <w:rsid w:val="00A5171D"/>
    <w:rsid w:val="00A52002"/>
    <w:rsid w:val="00A52A79"/>
    <w:rsid w:val="00A55844"/>
    <w:rsid w:val="00A55B43"/>
    <w:rsid w:val="00A677C2"/>
    <w:rsid w:val="00A7085F"/>
    <w:rsid w:val="00A76E1F"/>
    <w:rsid w:val="00A81ACC"/>
    <w:rsid w:val="00A93F65"/>
    <w:rsid w:val="00AA39F6"/>
    <w:rsid w:val="00AB0D11"/>
    <w:rsid w:val="00AB4C58"/>
    <w:rsid w:val="00AB5F13"/>
    <w:rsid w:val="00AC2217"/>
    <w:rsid w:val="00AC73DE"/>
    <w:rsid w:val="00AE571C"/>
    <w:rsid w:val="00AF6B85"/>
    <w:rsid w:val="00AF73F4"/>
    <w:rsid w:val="00B0342E"/>
    <w:rsid w:val="00B064BD"/>
    <w:rsid w:val="00B15AC8"/>
    <w:rsid w:val="00B3204F"/>
    <w:rsid w:val="00B36D92"/>
    <w:rsid w:val="00B379CA"/>
    <w:rsid w:val="00B50224"/>
    <w:rsid w:val="00B54FD1"/>
    <w:rsid w:val="00B72A6A"/>
    <w:rsid w:val="00B76CD0"/>
    <w:rsid w:val="00B77C10"/>
    <w:rsid w:val="00BA6B25"/>
    <w:rsid w:val="00BB7FA2"/>
    <w:rsid w:val="00BC7D7F"/>
    <w:rsid w:val="00BE519A"/>
    <w:rsid w:val="00BF7B16"/>
    <w:rsid w:val="00C00C3D"/>
    <w:rsid w:val="00C03BB0"/>
    <w:rsid w:val="00C04EF0"/>
    <w:rsid w:val="00C37F33"/>
    <w:rsid w:val="00C51E08"/>
    <w:rsid w:val="00C6005E"/>
    <w:rsid w:val="00C64118"/>
    <w:rsid w:val="00C6513E"/>
    <w:rsid w:val="00C802A9"/>
    <w:rsid w:val="00C91480"/>
    <w:rsid w:val="00CA554F"/>
    <w:rsid w:val="00CA7AA3"/>
    <w:rsid w:val="00CC29BC"/>
    <w:rsid w:val="00CC5284"/>
    <w:rsid w:val="00CC66B2"/>
    <w:rsid w:val="00CC676A"/>
    <w:rsid w:val="00CE5762"/>
    <w:rsid w:val="00CE7083"/>
    <w:rsid w:val="00D05727"/>
    <w:rsid w:val="00D138C7"/>
    <w:rsid w:val="00D16055"/>
    <w:rsid w:val="00D168C6"/>
    <w:rsid w:val="00D1724A"/>
    <w:rsid w:val="00D32052"/>
    <w:rsid w:val="00D3291E"/>
    <w:rsid w:val="00D36748"/>
    <w:rsid w:val="00D45D1A"/>
    <w:rsid w:val="00D474CE"/>
    <w:rsid w:val="00D476D0"/>
    <w:rsid w:val="00D53179"/>
    <w:rsid w:val="00D56E8D"/>
    <w:rsid w:val="00D6387C"/>
    <w:rsid w:val="00D63FDF"/>
    <w:rsid w:val="00D726F9"/>
    <w:rsid w:val="00D87C59"/>
    <w:rsid w:val="00D955FA"/>
    <w:rsid w:val="00DA0A97"/>
    <w:rsid w:val="00DA540C"/>
    <w:rsid w:val="00DA5750"/>
    <w:rsid w:val="00DB475B"/>
    <w:rsid w:val="00DC070C"/>
    <w:rsid w:val="00DC46DC"/>
    <w:rsid w:val="00DD1964"/>
    <w:rsid w:val="00DD3BEF"/>
    <w:rsid w:val="00DD7074"/>
    <w:rsid w:val="00DE53F4"/>
    <w:rsid w:val="00DF30AB"/>
    <w:rsid w:val="00DF3B02"/>
    <w:rsid w:val="00DF5AD4"/>
    <w:rsid w:val="00E01025"/>
    <w:rsid w:val="00E01073"/>
    <w:rsid w:val="00E01A5B"/>
    <w:rsid w:val="00E035C5"/>
    <w:rsid w:val="00E0423E"/>
    <w:rsid w:val="00E0433A"/>
    <w:rsid w:val="00E055B2"/>
    <w:rsid w:val="00E06A63"/>
    <w:rsid w:val="00E10D34"/>
    <w:rsid w:val="00E33414"/>
    <w:rsid w:val="00E360FD"/>
    <w:rsid w:val="00E41E10"/>
    <w:rsid w:val="00E4242C"/>
    <w:rsid w:val="00E433F8"/>
    <w:rsid w:val="00E44ED3"/>
    <w:rsid w:val="00E504A5"/>
    <w:rsid w:val="00E543C5"/>
    <w:rsid w:val="00E627CA"/>
    <w:rsid w:val="00E66FAB"/>
    <w:rsid w:val="00E6708C"/>
    <w:rsid w:val="00E76B63"/>
    <w:rsid w:val="00E815A1"/>
    <w:rsid w:val="00E90C7E"/>
    <w:rsid w:val="00E91A4E"/>
    <w:rsid w:val="00E97792"/>
    <w:rsid w:val="00EA05FC"/>
    <w:rsid w:val="00EA1A0C"/>
    <w:rsid w:val="00EA27BB"/>
    <w:rsid w:val="00EA7676"/>
    <w:rsid w:val="00EB1C1F"/>
    <w:rsid w:val="00EB6761"/>
    <w:rsid w:val="00ED0E52"/>
    <w:rsid w:val="00ED66B6"/>
    <w:rsid w:val="00EE02C8"/>
    <w:rsid w:val="00EE467D"/>
    <w:rsid w:val="00EE5854"/>
    <w:rsid w:val="00EE7C00"/>
    <w:rsid w:val="00EF115C"/>
    <w:rsid w:val="00EF2D44"/>
    <w:rsid w:val="00F008B8"/>
    <w:rsid w:val="00F01823"/>
    <w:rsid w:val="00F04FFB"/>
    <w:rsid w:val="00F05B02"/>
    <w:rsid w:val="00F07636"/>
    <w:rsid w:val="00F13AA4"/>
    <w:rsid w:val="00F1550C"/>
    <w:rsid w:val="00F209B1"/>
    <w:rsid w:val="00F3037B"/>
    <w:rsid w:val="00F30A3B"/>
    <w:rsid w:val="00F40033"/>
    <w:rsid w:val="00F55DEC"/>
    <w:rsid w:val="00F8318E"/>
    <w:rsid w:val="00F91E41"/>
    <w:rsid w:val="00F92983"/>
    <w:rsid w:val="00F948ED"/>
    <w:rsid w:val="00FB173A"/>
    <w:rsid w:val="00FB44F0"/>
    <w:rsid w:val="00FC363A"/>
    <w:rsid w:val="00FC4B9A"/>
    <w:rsid w:val="00FC6A92"/>
    <w:rsid w:val="00FD6800"/>
    <w:rsid w:val="00FD6A07"/>
    <w:rsid w:val="00FD76F5"/>
    <w:rsid w:val="00FE1EC9"/>
    <w:rsid w:val="00FE251E"/>
    <w:rsid w:val="00FE3390"/>
    <w:rsid w:val="00FF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E9263"/>
  <w15:chartTrackingRefBased/>
  <w15:docId w15:val="{1E256E86-BE91-4C27-A332-2F144925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479B9"/>
    <w:pPr>
      <w:ind w:left="0" w:firstLine="0"/>
      <w:jc w:val="left"/>
    </w:pPr>
    <w:rPr>
      <w:rFonts w:eastAsia="Times New Roman" w:cs="Times New Roman"/>
      <w:szCs w:val="24"/>
      <w:lang w:val="lt-LT"/>
    </w:rPr>
  </w:style>
  <w:style w:type="paragraph" w:styleId="Antrat3">
    <w:name w:val="heading 3"/>
    <w:basedOn w:val="prastasis"/>
    <w:next w:val="prastasis"/>
    <w:link w:val="Antrat3Diagrama"/>
    <w:qFormat/>
    <w:rsid w:val="002479B9"/>
    <w:pPr>
      <w:keepNext/>
      <w:jc w:val="center"/>
      <w:outlineLvl w:val="2"/>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2479B9"/>
    <w:rPr>
      <w:rFonts w:eastAsia="Times New Roman" w:cs="Times New Roman"/>
      <w:b/>
      <w:bCs/>
      <w:caps/>
      <w:szCs w:val="24"/>
      <w:lang w:val="lt-LT"/>
    </w:rPr>
  </w:style>
  <w:style w:type="paragraph" w:styleId="Pagrindinistekstas">
    <w:name w:val="Body Text"/>
    <w:basedOn w:val="prastasis"/>
    <w:link w:val="PagrindinistekstasDiagrama"/>
    <w:rsid w:val="002479B9"/>
    <w:pPr>
      <w:spacing w:line="360" w:lineRule="auto"/>
      <w:jc w:val="both"/>
    </w:pPr>
  </w:style>
  <w:style w:type="character" w:customStyle="1" w:styleId="PagrindinistekstasDiagrama">
    <w:name w:val="Pagrindinis tekstas Diagrama"/>
    <w:basedOn w:val="Numatytasispastraiposriftas"/>
    <w:link w:val="Pagrindinistekstas"/>
    <w:rsid w:val="002479B9"/>
    <w:rPr>
      <w:rFonts w:eastAsia="Times New Roman" w:cs="Times New Roman"/>
      <w:szCs w:val="24"/>
      <w:lang w:val="lt-LT"/>
    </w:rPr>
  </w:style>
  <w:style w:type="paragraph" w:customStyle="1" w:styleId="num1Diagrama">
    <w:name w:val="num1 Diagrama"/>
    <w:basedOn w:val="prastasis"/>
    <w:rsid w:val="002479B9"/>
    <w:pPr>
      <w:numPr>
        <w:numId w:val="1"/>
      </w:numPr>
      <w:tabs>
        <w:tab w:val="clear" w:pos="774"/>
        <w:tab w:val="num" w:pos="360"/>
      </w:tabs>
      <w:ind w:left="0" w:firstLine="0"/>
      <w:jc w:val="both"/>
    </w:pPr>
    <w:rPr>
      <w:sz w:val="20"/>
      <w:szCs w:val="20"/>
    </w:rPr>
  </w:style>
  <w:style w:type="paragraph" w:customStyle="1" w:styleId="num2">
    <w:name w:val="num2"/>
    <w:basedOn w:val="prastasis"/>
    <w:rsid w:val="002479B9"/>
    <w:pPr>
      <w:numPr>
        <w:ilvl w:val="1"/>
        <w:numId w:val="1"/>
      </w:numPr>
      <w:jc w:val="both"/>
    </w:pPr>
    <w:rPr>
      <w:sz w:val="20"/>
      <w:szCs w:val="20"/>
    </w:rPr>
  </w:style>
  <w:style w:type="paragraph" w:customStyle="1" w:styleId="num3Diagrama">
    <w:name w:val="num3 Diagrama"/>
    <w:basedOn w:val="prastasis"/>
    <w:rsid w:val="002479B9"/>
    <w:pPr>
      <w:numPr>
        <w:ilvl w:val="2"/>
        <w:numId w:val="1"/>
      </w:numPr>
      <w:jc w:val="both"/>
    </w:pPr>
    <w:rPr>
      <w:sz w:val="20"/>
      <w:szCs w:val="20"/>
    </w:rPr>
  </w:style>
  <w:style w:type="paragraph" w:customStyle="1" w:styleId="num4Diagrama">
    <w:name w:val="num4 Diagrama"/>
    <w:basedOn w:val="prastasis"/>
    <w:rsid w:val="002479B9"/>
    <w:pPr>
      <w:numPr>
        <w:ilvl w:val="3"/>
        <w:numId w:val="1"/>
      </w:numPr>
      <w:jc w:val="both"/>
    </w:pPr>
    <w:rPr>
      <w:sz w:val="20"/>
      <w:szCs w:val="20"/>
    </w:rPr>
  </w:style>
  <w:style w:type="paragraph" w:styleId="Pavadinimas">
    <w:name w:val="Title"/>
    <w:basedOn w:val="prastasis"/>
    <w:link w:val="PavadinimasDiagrama"/>
    <w:qFormat/>
    <w:rsid w:val="002479B9"/>
    <w:pPr>
      <w:jc w:val="center"/>
    </w:pPr>
    <w:rPr>
      <w:b/>
      <w:bCs/>
      <w:caps/>
      <w:sz w:val="28"/>
      <w:szCs w:val="20"/>
    </w:rPr>
  </w:style>
  <w:style w:type="character" w:customStyle="1" w:styleId="PavadinimasDiagrama">
    <w:name w:val="Pavadinimas Diagrama"/>
    <w:basedOn w:val="Numatytasispastraiposriftas"/>
    <w:link w:val="Pavadinimas"/>
    <w:rsid w:val="002479B9"/>
    <w:rPr>
      <w:rFonts w:eastAsia="Times New Roman" w:cs="Times New Roman"/>
      <w:b/>
      <w:bCs/>
      <w:caps/>
      <w:sz w:val="28"/>
      <w:szCs w:val="20"/>
      <w:lang w:val="lt-LT"/>
    </w:rPr>
  </w:style>
  <w:style w:type="paragraph" w:styleId="Indeksas1">
    <w:name w:val="index 1"/>
    <w:basedOn w:val="prastasis"/>
    <w:next w:val="prastasis"/>
    <w:autoRedefine/>
    <w:semiHidden/>
    <w:rsid w:val="00001432"/>
    <w:pPr>
      <w:ind w:left="240" w:hanging="240"/>
      <w:jc w:val="both"/>
    </w:pPr>
    <w:rPr>
      <w:b/>
      <w:color w:val="000000"/>
      <w:szCs w:val="21"/>
    </w:rPr>
  </w:style>
  <w:style w:type="paragraph" w:styleId="Indeksoantrat">
    <w:name w:val="index heading"/>
    <w:basedOn w:val="prastasis"/>
    <w:next w:val="Indeksas1"/>
    <w:semiHidden/>
    <w:rsid w:val="002479B9"/>
  </w:style>
  <w:style w:type="paragraph" w:styleId="Antrats">
    <w:name w:val="header"/>
    <w:basedOn w:val="prastasis"/>
    <w:link w:val="AntratsDiagrama"/>
    <w:uiPriority w:val="99"/>
    <w:rsid w:val="00EF2D44"/>
    <w:pPr>
      <w:tabs>
        <w:tab w:val="center" w:pos="4986"/>
        <w:tab w:val="right" w:pos="9972"/>
      </w:tabs>
    </w:pPr>
  </w:style>
  <w:style w:type="character" w:customStyle="1" w:styleId="AntratsDiagrama">
    <w:name w:val="Antraštės Diagrama"/>
    <w:basedOn w:val="Numatytasispastraiposriftas"/>
    <w:link w:val="Antrats"/>
    <w:uiPriority w:val="99"/>
    <w:rsid w:val="00EF2D44"/>
    <w:rPr>
      <w:rFonts w:eastAsia="Times New Roman" w:cs="Times New Roman"/>
      <w:szCs w:val="24"/>
      <w:lang w:val="lt-LT"/>
    </w:rPr>
  </w:style>
  <w:style w:type="paragraph" w:styleId="Debesliotekstas">
    <w:name w:val="Balloon Text"/>
    <w:basedOn w:val="prastasis"/>
    <w:link w:val="DebesliotekstasDiagrama"/>
    <w:uiPriority w:val="99"/>
    <w:semiHidden/>
    <w:unhideWhenUsed/>
    <w:rsid w:val="00E66FA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66FAB"/>
    <w:rPr>
      <w:rFonts w:ascii="Segoe UI" w:eastAsia="Times New Roman" w:hAnsi="Segoe UI" w:cs="Segoe UI"/>
      <w:sz w:val="18"/>
      <w:szCs w:val="18"/>
      <w:lang w:val="lt-LT"/>
    </w:rPr>
  </w:style>
  <w:style w:type="paragraph" w:styleId="Porat">
    <w:name w:val="footer"/>
    <w:basedOn w:val="prastasis"/>
    <w:link w:val="PoratDiagrama"/>
    <w:uiPriority w:val="99"/>
    <w:unhideWhenUsed/>
    <w:rsid w:val="00717952"/>
    <w:pPr>
      <w:tabs>
        <w:tab w:val="center" w:pos="4819"/>
        <w:tab w:val="right" w:pos="9638"/>
      </w:tabs>
    </w:pPr>
  </w:style>
  <w:style w:type="character" w:customStyle="1" w:styleId="PoratDiagrama">
    <w:name w:val="Poraštė Diagrama"/>
    <w:basedOn w:val="Numatytasispastraiposriftas"/>
    <w:link w:val="Porat"/>
    <w:uiPriority w:val="99"/>
    <w:rsid w:val="00717952"/>
    <w:rPr>
      <w:rFonts w:eastAsia="Times New Roman" w:cs="Times New Roman"/>
      <w:szCs w:val="24"/>
      <w:lang w:val="lt-LT"/>
    </w:rPr>
  </w:style>
  <w:style w:type="paragraph" w:styleId="Puslapioinaostekstas">
    <w:name w:val="footnote text"/>
    <w:basedOn w:val="prastasis"/>
    <w:link w:val="PuslapioinaostekstasDiagrama"/>
    <w:unhideWhenUsed/>
    <w:rsid w:val="00291943"/>
    <w:rPr>
      <w:sz w:val="20"/>
      <w:szCs w:val="20"/>
    </w:rPr>
  </w:style>
  <w:style w:type="character" w:customStyle="1" w:styleId="PuslapioinaostekstasDiagrama">
    <w:name w:val="Puslapio išnašos tekstas Diagrama"/>
    <w:basedOn w:val="Numatytasispastraiposriftas"/>
    <w:link w:val="Puslapioinaostekstas"/>
    <w:rsid w:val="00291943"/>
    <w:rPr>
      <w:rFonts w:eastAsia="Times New Roman" w:cs="Times New Roman"/>
      <w:sz w:val="20"/>
      <w:szCs w:val="20"/>
      <w:lang w:val="lt-LT"/>
    </w:rPr>
  </w:style>
  <w:style w:type="character" w:styleId="Puslapioinaosnuoroda">
    <w:name w:val="footnote reference"/>
    <w:basedOn w:val="Numatytasispastraiposriftas"/>
    <w:uiPriority w:val="99"/>
    <w:unhideWhenUsed/>
    <w:rsid w:val="00291943"/>
    <w:rPr>
      <w:vertAlign w:val="superscript"/>
    </w:rPr>
  </w:style>
  <w:style w:type="table" w:styleId="Lentelstinklelis">
    <w:name w:val="Table Grid"/>
    <w:basedOn w:val="prastojilentel"/>
    <w:uiPriority w:val="39"/>
    <w:rsid w:val="00291943"/>
    <w:pPr>
      <w:spacing w:line="360" w:lineRule="auto"/>
      <w:ind w:left="0" w:firstLine="0"/>
      <w:jc w:val="both"/>
    </w:pPr>
    <w:rPr>
      <w:rFonts w:eastAsia="Times New Roman" w:cs="Times New Roman"/>
      <w:sz w:val="20"/>
      <w:szCs w:val="20"/>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91943"/>
  </w:style>
  <w:style w:type="character" w:styleId="Hipersaitas">
    <w:name w:val="Hyperlink"/>
    <w:semiHidden/>
    <w:unhideWhenUsed/>
    <w:rsid w:val="000203A4"/>
    <w:rPr>
      <w:color w:val="0000FF"/>
      <w:u w:val="single"/>
    </w:rPr>
  </w:style>
  <w:style w:type="paragraph" w:styleId="Sraopastraipa">
    <w:name w:val="List Paragraph"/>
    <w:basedOn w:val="prastasis"/>
    <w:uiPriority w:val="34"/>
    <w:qFormat/>
    <w:rsid w:val="000203A4"/>
    <w:pPr>
      <w:spacing w:after="200" w:line="276" w:lineRule="auto"/>
      <w:ind w:left="1296"/>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269521">
      <w:bodyDiv w:val="1"/>
      <w:marLeft w:val="0"/>
      <w:marRight w:val="0"/>
      <w:marTop w:val="0"/>
      <w:marBottom w:val="0"/>
      <w:divBdr>
        <w:top w:val="none" w:sz="0" w:space="0" w:color="auto"/>
        <w:left w:val="none" w:sz="0" w:space="0" w:color="auto"/>
        <w:bottom w:val="none" w:sz="0" w:space="0" w:color="auto"/>
        <w:right w:val="none" w:sz="0" w:space="0" w:color="auto"/>
      </w:divBdr>
    </w:div>
    <w:div w:id="177184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okiskiovvg.lt" TargetMode="External"/><Relationship Id="rId4" Type="http://schemas.openxmlformats.org/officeDocument/2006/relationships/settings" Target="settings.xml"/><Relationship Id="rId9" Type="http://schemas.openxmlformats.org/officeDocument/2006/relationships/hyperlink" Target="mailto:zubendruomenes@post.rokiski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57D67-2A23-4EC6-B89F-2D44EE7FA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2132</Words>
  <Characters>12155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Žukauskaitė</dc:creator>
  <cp:keywords/>
  <dc:description/>
  <cp:lastModifiedBy>Raimonda Viliminie</cp:lastModifiedBy>
  <cp:revision>5</cp:revision>
  <cp:lastPrinted>2020-01-29T12:45:00Z</cp:lastPrinted>
  <dcterms:created xsi:type="dcterms:W3CDTF">2020-03-12T13:17:00Z</dcterms:created>
  <dcterms:modified xsi:type="dcterms:W3CDTF">2020-03-24T14:08:00Z</dcterms:modified>
</cp:coreProperties>
</file>