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CD24" w14:textId="170CAA6C" w:rsidR="00D87E5D" w:rsidRPr="00F12EA2" w:rsidRDefault="00D87E5D" w:rsidP="00D87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12EA2">
        <w:rPr>
          <w:rFonts w:ascii="Times New Roman" w:hAnsi="Times New Roman" w:cs="Times New Roman"/>
          <w:sz w:val="24"/>
          <w:szCs w:val="24"/>
          <w:lang w:val="lt-LT"/>
        </w:rPr>
        <w:t>SUSITIKIMO-DISKUSIJOS</w:t>
      </w:r>
    </w:p>
    <w:p w14:paraId="18FF5796" w14:textId="68361E31" w:rsidR="00CF4062" w:rsidRPr="00F12EA2" w:rsidRDefault="00D87E5D" w:rsidP="00D87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12EA2">
        <w:rPr>
          <w:rFonts w:ascii="Times New Roman" w:hAnsi="Times New Roman" w:cs="Times New Roman"/>
          <w:sz w:val="24"/>
          <w:szCs w:val="24"/>
          <w:lang w:val="lt-LT"/>
        </w:rPr>
        <w:t>apie kraštietį profesorių Mykolą Römerį ir jo atminimo žymenis</w:t>
      </w:r>
    </w:p>
    <w:p w14:paraId="7F31335C" w14:textId="7FAB8DB4" w:rsidR="00D87E5D" w:rsidRPr="00F12EA2" w:rsidRDefault="00D87E5D" w:rsidP="00D87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12EA2">
        <w:rPr>
          <w:rFonts w:ascii="Times New Roman" w:hAnsi="Times New Roman" w:cs="Times New Roman"/>
          <w:sz w:val="24"/>
          <w:szCs w:val="24"/>
          <w:lang w:val="lt-LT"/>
        </w:rPr>
        <w:t>IDĖJOS</w:t>
      </w:r>
    </w:p>
    <w:p w14:paraId="736821CE" w14:textId="7CE5DFEE" w:rsidR="00D87E5D" w:rsidRPr="00F12EA2" w:rsidRDefault="00D87E5D" w:rsidP="00D87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952907" w:rsidRPr="00F12EA2" w14:paraId="77449B1A" w14:textId="77777777" w:rsidTr="00952907">
        <w:tc>
          <w:tcPr>
            <w:tcW w:w="1980" w:type="dxa"/>
          </w:tcPr>
          <w:p w14:paraId="51503BCF" w14:textId="112CF55E" w:rsidR="00952907" w:rsidRPr="00F12EA2" w:rsidRDefault="00952907" w:rsidP="00D87E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Moksleiviai</w:t>
            </w:r>
          </w:p>
        </w:tc>
        <w:tc>
          <w:tcPr>
            <w:tcW w:w="7796" w:type="dxa"/>
          </w:tcPr>
          <w:p w14:paraId="0E1354A3" w14:textId="586A1A66" w:rsidR="00952907" w:rsidRPr="00F12EA2" w:rsidRDefault="00952907" w:rsidP="00D87E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Pavasarinės talkos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sodyb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oje</w:t>
            </w:r>
          </w:p>
        </w:tc>
      </w:tr>
      <w:tr w:rsidR="00952907" w:rsidRPr="00F12EA2" w14:paraId="0D71D4D1" w14:textId="77777777" w:rsidTr="00952907">
        <w:tc>
          <w:tcPr>
            <w:tcW w:w="1980" w:type="dxa"/>
          </w:tcPr>
          <w:p w14:paraId="1DFF23A4" w14:textId="1C77B158" w:rsidR="00952907" w:rsidRPr="00F12EA2" w:rsidRDefault="00952907" w:rsidP="00D87E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Moksleiviai</w:t>
            </w:r>
          </w:p>
        </w:tc>
        <w:tc>
          <w:tcPr>
            <w:tcW w:w="7796" w:type="dxa"/>
          </w:tcPr>
          <w:p w14:paraId="60071355" w14:textId="3A497E60" w:rsidR="00952907" w:rsidRPr="00F12EA2" w:rsidRDefault="00952907" w:rsidP="00D87E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Pleneras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sodyb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oje</w:t>
            </w:r>
          </w:p>
        </w:tc>
      </w:tr>
      <w:tr w:rsidR="00952907" w:rsidRPr="00FC202C" w14:paraId="6B38637A" w14:textId="77777777" w:rsidTr="00952907">
        <w:tc>
          <w:tcPr>
            <w:tcW w:w="1980" w:type="dxa"/>
          </w:tcPr>
          <w:p w14:paraId="62FE1B75" w14:textId="452BD42D" w:rsidR="00952907" w:rsidRPr="00F12EA2" w:rsidRDefault="00952907" w:rsidP="00D87E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Moksleiviai</w:t>
            </w:r>
          </w:p>
        </w:tc>
        <w:tc>
          <w:tcPr>
            <w:tcW w:w="7796" w:type="dxa"/>
          </w:tcPr>
          <w:p w14:paraId="497046EC" w14:textId="4650DA65" w:rsidR="00952907" w:rsidRPr="00F12EA2" w:rsidRDefault="00952907" w:rsidP="00D87E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Piknikas su dienoraščių skaitymai</w:t>
            </w:r>
            <w:r w:rsidR="008B3F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sodyb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oje</w:t>
            </w:r>
          </w:p>
        </w:tc>
      </w:tr>
      <w:tr w:rsidR="00952907" w:rsidRPr="00FC202C" w14:paraId="119AF837" w14:textId="77777777" w:rsidTr="00952907">
        <w:tc>
          <w:tcPr>
            <w:tcW w:w="1980" w:type="dxa"/>
          </w:tcPr>
          <w:p w14:paraId="10A14EDF" w14:textId="5320C684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Gintaras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ingelis</w:t>
            </w:r>
          </w:p>
        </w:tc>
        <w:tc>
          <w:tcPr>
            <w:tcW w:w="7796" w:type="dxa"/>
          </w:tcPr>
          <w:p w14:paraId="175B7C95" w14:textId="1F097FCC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Kultūros pasas (išnaudoti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dvaro lankymui; parengti gidus)</w:t>
            </w:r>
          </w:p>
        </w:tc>
      </w:tr>
      <w:tr w:rsidR="00952907" w:rsidRPr="00FC202C" w14:paraId="0E0F50F9" w14:textId="77777777" w:rsidTr="00952907">
        <w:tc>
          <w:tcPr>
            <w:tcW w:w="1980" w:type="dxa"/>
          </w:tcPr>
          <w:p w14:paraId="46AB1147" w14:textId="109527D3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Gintaras Bingelis</w:t>
            </w:r>
          </w:p>
        </w:tc>
        <w:tc>
          <w:tcPr>
            <w:tcW w:w="7796" w:type="dxa"/>
          </w:tcPr>
          <w:p w14:paraId="2BC2A1CB" w14:textId="68C8FE00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forumą apie iškilias istorines asmenybes, kilusias iš Rokiškio krašto (forumo vieta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galėtų būti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Ilzenbergo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dvaras, rezultatas – apjungti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lankytinas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vietas turizmui ir pasiūlyti par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gtą produktą Kelionių agentūroms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952907" w:rsidRPr="00FC202C" w14:paraId="217BC7A4" w14:textId="77777777" w:rsidTr="00952907">
        <w:tc>
          <w:tcPr>
            <w:tcW w:w="1980" w:type="dxa"/>
          </w:tcPr>
          <w:p w14:paraId="410D3A52" w14:textId="4A77AA13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Gintaras Bingelis</w:t>
            </w:r>
          </w:p>
        </w:tc>
        <w:tc>
          <w:tcPr>
            <w:tcW w:w="7796" w:type="dxa"/>
          </w:tcPr>
          <w:p w14:paraId="33832D2A" w14:textId="4594C988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Rokiškį akcentuoti per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livoniškąją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kryptį (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Römeriai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Tyzenhauzai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– tai yra šio krašto senosios dvarų istorijos išskirtinumas</w:t>
            </w:r>
          </w:p>
        </w:tc>
      </w:tr>
      <w:tr w:rsidR="00952907" w:rsidRPr="00F12EA2" w14:paraId="2B85204A" w14:textId="77777777" w:rsidTr="00952907">
        <w:tc>
          <w:tcPr>
            <w:tcW w:w="1980" w:type="dxa"/>
          </w:tcPr>
          <w:p w14:paraId="6D4D2CCA" w14:textId="0B9A77C6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Muziejininkai</w:t>
            </w:r>
          </w:p>
        </w:tc>
        <w:tc>
          <w:tcPr>
            <w:tcW w:w="7796" w:type="dxa"/>
          </w:tcPr>
          <w:p w14:paraId="44BC29C2" w14:textId="14365314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Prieiga prie </w:t>
            </w:r>
            <w:r w:rsidR="00781319"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Mykolo Römerio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dienoraščių internete</w:t>
            </w:r>
          </w:p>
        </w:tc>
      </w:tr>
      <w:tr w:rsidR="00952907" w:rsidRPr="00FC202C" w14:paraId="6BF16FB5" w14:textId="77777777" w:rsidTr="00952907">
        <w:tc>
          <w:tcPr>
            <w:tcW w:w="1980" w:type="dxa"/>
          </w:tcPr>
          <w:p w14:paraId="5E7E5261" w14:textId="2B77A084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Leonardas Šablinskas</w:t>
            </w:r>
          </w:p>
        </w:tc>
        <w:tc>
          <w:tcPr>
            <w:tcW w:w="7796" w:type="dxa"/>
          </w:tcPr>
          <w:p w14:paraId="2F2B3C10" w14:textId="2767BA93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Obelių gimnazijoje Mykolo Römerio veiklos studijų ir teisės mokyklėlė</w:t>
            </w:r>
          </w:p>
        </w:tc>
      </w:tr>
      <w:tr w:rsidR="00952907" w:rsidRPr="00FC202C" w14:paraId="5F44CE17" w14:textId="77777777" w:rsidTr="00952907">
        <w:tc>
          <w:tcPr>
            <w:tcW w:w="1980" w:type="dxa"/>
          </w:tcPr>
          <w:p w14:paraId="2857658C" w14:textId="6746D543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Neringa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Ragielienė</w:t>
            </w:r>
            <w:proofErr w:type="spellEnd"/>
          </w:p>
        </w:tc>
        <w:tc>
          <w:tcPr>
            <w:tcW w:w="7796" w:type="dxa"/>
          </w:tcPr>
          <w:p w14:paraId="3BDF69D3" w14:textId="5FEBA874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Obelių gimnazija kaip Mykolo Römerio atminimo stiprinimo vieta, kol nėra sukurta tinkama forma dvare</w:t>
            </w:r>
          </w:p>
        </w:tc>
      </w:tr>
      <w:tr w:rsidR="00952907" w:rsidRPr="00FC202C" w14:paraId="1745102E" w14:textId="77777777" w:rsidTr="00952907">
        <w:tc>
          <w:tcPr>
            <w:tcW w:w="1980" w:type="dxa"/>
          </w:tcPr>
          <w:p w14:paraId="37FEAD7A" w14:textId="14B65241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Diana Meškauskienė</w:t>
            </w:r>
          </w:p>
        </w:tc>
        <w:tc>
          <w:tcPr>
            <w:tcW w:w="7796" w:type="dxa"/>
          </w:tcPr>
          <w:p w14:paraId="4051E8BA" w14:textId="26D740E4" w:rsidR="00952907" w:rsidRPr="00F12EA2" w:rsidRDefault="00781319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Konstitucijos dienos minėjimo renginiuose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pavyzdžiui </w:t>
            </w:r>
            <w:r w:rsidR="00952907"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Konstitucijos egzamino dieną</w:t>
            </w:r>
            <w:r w:rsidR="008B3F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952907"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Mykolo Römerio vardas ir atvaizdas kaip akcentas</w:t>
            </w:r>
            <w:r w:rsidR="009529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952907" w:rsidRPr="00FC202C" w14:paraId="6254740C" w14:textId="77777777" w:rsidTr="00952907">
        <w:tc>
          <w:tcPr>
            <w:tcW w:w="1980" w:type="dxa"/>
          </w:tcPr>
          <w:p w14:paraId="1B1A4295" w14:textId="5A7688B3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Arvydas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Rudinskas</w:t>
            </w:r>
            <w:proofErr w:type="spellEnd"/>
          </w:p>
        </w:tc>
        <w:tc>
          <w:tcPr>
            <w:tcW w:w="7796" w:type="dxa"/>
          </w:tcPr>
          <w:p w14:paraId="5979110A" w14:textId="139C1120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kaimo gyventojai telkiasi prie Lašų kaimo bendruomenės. Diskutuoti su šia bendruomene apie ateinančių metų paminėjimą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Bagdoniškyje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Per susitikimus paskatinti Lašų ir </w:t>
            </w:r>
            <w:proofErr w:type="spellStart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žmones daugiau žinoti apie Mykolą Römerį.</w:t>
            </w:r>
          </w:p>
        </w:tc>
      </w:tr>
      <w:tr w:rsidR="00952907" w:rsidRPr="00F12EA2" w14:paraId="1264C479" w14:textId="77777777" w:rsidTr="00952907">
        <w:tc>
          <w:tcPr>
            <w:tcW w:w="1980" w:type="dxa"/>
          </w:tcPr>
          <w:p w14:paraId="6F799163" w14:textId="48DC78F3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Alicija Matiukienė</w:t>
            </w:r>
          </w:p>
        </w:tc>
        <w:tc>
          <w:tcPr>
            <w:tcW w:w="7796" w:type="dxa"/>
          </w:tcPr>
          <w:p w14:paraId="25CB783B" w14:textId="262112DA" w:rsidR="00952907" w:rsidRPr="00F12EA2" w:rsidRDefault="00781319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952907"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ajono bibliotekoms supirkti išleistus visus Mykolo Römerio dienoraščių tomus. Centrinė biblioteka turi, bet reikia, kad turėtų visos bibliotekos.</w:t>
            </w:r>
          </w:p>
        </w:tc>
      </w:tr>
      <w:tr w:rsidR="00952907" w:rsidRPr="00FC202C" w14:paraId="6FAE1FFB" w14:textId="77777777" w:rsidTr="00952907">
        <w:tc>
          <w:tcPr>
            <w:tcW w:w="1980" w:type="dxa"/>
          </w:tcPr>
          <w:p w14:paraId="3C02EDC3" w14:textId="673A5C0F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Alicija Matiukienė</w:t>
            </w:r>
          </w:p>
        </w:tc>
        <w:tc>
          <w:tcPr>
            <w:tcW w:w="7796" w:type="dxa"/>
          </w:tcPr>
          <w:p w14:paraId="57681FB0" w14:textId="1F5896D8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Projektas Mykolo Römerio konferencijai surengti 2020 m. </w:t>
            </w:r>
          </w:p>
        </w:tc>
      </w:tr>
      <w:tr w:rsidR="00952907" w:rsidRPr="00F12EA2" w14:paraId="22B899D7" w14:textId="77777777" w:rsidTr="00952907">
        <w:tc>
          <w:tcPr>
            <w:tcW w:w="1980" w:type="dxa"/>
          </w:tcPr>
          <w:p w14:paraId="742C5F61" w14:textId="28321EB8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Alicija Matiukienė</w:t>
            </w:r>
          </w:p>
        </w:tc>
        <w:tc>
          <w:tcPr>
            <w:tcW w:w="7796" w:type="dxa"/>
          </w:tcPr>
          <w:p w14:paraId="655404A5" w14:textId="5CA5BBCD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Straipsnis “Prie Nemunėlio”</w:t>
            </w:r>
          </w:p>
        </w:tc>
      </w:tr>
      <w:tr w:rsidR="00952907" w:rsidRPr="00FC202C" w14:paraId="666F4251" w14:textId="77777777" w:rsidTr="00A06071">
        <w:tc>
          <w:tcPr>
            <w:tcW w:w="1980" w:type="dxa"/>
          </w:tcPr>
          <w:p w14:paraId="0EEB1960" w14:textId="77777777" w:rsidR="00952907" w:rsidRPr="00F12EA2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Raimonda Stankevičiūtė-Vilimienė</w:t>
            </w:r>
          </w:p>
        </w:tc>
        <w:tc>
          <w:tcPr>
            <w:tcW w:w="7796" w:type="dxa"/>
          </w:tcPr>
          <w:p w14:paraId="6C391F36" w14:textId="3D3B4243" w:rsidR="00952907" w:rsidRPr="00F12EA2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Kriaunų muziejui pasiūlyti </w:t>
            </w:r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aptarti idėją -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susikoncentruoti į 2 kryptis: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Römeri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giminės atminimas, Kriaunų krašto sakraliniai eksponatai bei įvairių konfesijų istorija</w:t>
            </w:r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52907" w:rsidRPr="00FC202C" w14:paraId="51E99F65" w14:textId="77777777" w:rsidTr="00A06071">
        <w:tc>
          <w:tcPr>
            <w:tcW w:w="1980" w:type="dxa"/>
          </w:tcPr>
          <w:p w14:paraId="55500640" w14:textId="77777777" w:rsidR="00952907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Raimonda Stankevičiūtė-Vilimienė</w:t>
            </w:r>
          </w:p>
        </w:tc>
        <w:tc>
          <w:tcPr>
            <w:tcW w:w="7796" w:type="dxa"/>
          </w:tcPr>
          <w:p w14:paraId="7A0CA382" w14:textId="01FACF83" w:rsidR="00952907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Dėl galimos </w:t>
            </w:r>
            <w:proofErr w:type="spellStart"/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parko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rekonstrukcijos. Finansavimas kultūros paveldo ir saugomų teritorijų priemonei yra numatytas Rokiškio kaimo strategijoje. Bet pareiškėjas turi būti tik viešasis juridinis asmuo</w:t>
            </w:r>
            <w:r w:rsidR="007813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valdantis žemę nuosavybės teise (</w:t>
            </w:r>
            <w:r w:rsidR="007813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tik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savivaldybė arba biudžetinės įstaigos žemę gali valdy</w:t>
            </w:r>
            <w:r w:rsidR="007813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ir kitais teisėtais pagrindais).</w:t>
            </w:r>
          </w:p>
        </w:tc>
      </w:tr>
      <w:tr w:rsidR="00952907" w:rsidRPr="00FC202C" w14:paraId="645C7E22" w14:textId="77777777" w:rsidTr="00A06071">
        <w:tc>
          <w:tcPr>
            <w:tcW w:w="1980" w:type="dxa"/>
          </w:tcPr>
          <w:p w14:paraId="0A94D88F" w14:textId="77777777" w:rsidR="00952907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Raimonda Stankevičiūtė-Vilimienė</w:t>
            </w:r>
          </w:p>
        </w:tc>
        <w:tc>
          <w:tcPr>
            <w:tcW w:w="7796" w:type="dxa"/>
          </w:tcPr>
          <w:p w14:paraId="0B44AAE3" w14:textId="6A7119C4" w:rsidR="00952907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Kadangi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Bagdoniškio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dvaras yra vieta, kuri svarbi mokslui, ten galėtų vykti rajono moksleivių, pelniusių įvairius mokslo apdovanojimus, pagerbimas</w:t>
            </w:r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52907" w:rsidRPr="00FC202C" w14:paraId="119470AA" w14:textId="77777777" w:rsidTr="00A06071">
        <w:tc>
          <w:tcPr>
            <w:tcW w:w="1980" w:type="dxa"/>
          </w:tcPr>
          <w:p w14:paraId="4B5FDCFB" w14:textId="77777777" w:rsidR="00952907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Artimieji</w:t>
            </w:r>
          </w:p>
        </w:tc>
        <w:tc>
          <w:tcPr>
            <w:tcW w:w="7796" w:type="dxa"/>
          </w:tcPr>
          <w:p w14:paraId="37AD61F9" w14:textId="24A14433" w:rsidR="00952907" w:rsidRDefault="00952907" w:rsidP="00A060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Informacinė lentelė ant pastato. Reikia pakeisti, nes nebetvarkinga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Nepavyko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išsiaiškinti,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kokie reikalavimai naujai </w:t>
            </w:r>
            <w:r w:rsidR="007813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atminimo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lent</w:t>
            </w:r>
            <w:r w:rsidR="007813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kas turėtų perimti senąją. </w:t>
            </w:r>
          </w:p>
        </w:tc>
      </w:tr>
      <w:tr w:rsidR="00952907" w:rsidRPr="00FC202C" w14:paraId="3F15F29A" w14:textId="77777777" w:rsidTr="00952907">
        <w:tc>
          <w:tcPr>
            <w:tcW w:w="1980" w:type="dxa"/>
          </w:tcPr>
          <w:p w14:paraId="0D22B514" w14:textId="426E74B8" w:rsidR="00952907" w:rsidRPr="00F12EA2" w:rsidRDefault="00952907" w:rsidP="0095290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Egidijus V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limas</w:t>
            </w:r>
          </w:p>
        </w:tc>
        <w:tc>
          <w:tcPr>
            <w:tcW w:w="7796" w:type="dxa"/>
          </w:tcPr>
          <w:p w14:paraId="07897338" w14:textId="7B1AF90B" w:rsidR="00952907" w:rsidRPr="00F12EA2" w:rsidRDefault="00952907" w:rsidP="0095290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Teikti rajono savivaldybės tarybai siūlymą 2020 -uosius Rokiškio rajone paskelbti Mykolo Römerio metais, kad būtų sutelktas dėmesys, resursai ir 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pastangos. P</w:t>
            </w:r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 2020 m. taip pat p</w:t>
            </w: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arengti programą</w:t>
            </w:r>
            <w:r w:rsidR="00AC31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kad ir ateityje būtų  nuosekliai veikiama stiprinant istorinę atmintį apie Rokiškio krašte gimusius valstybės kūrėjus.</w:t>
            </w:r>
          </w:p>
        </w:tc>
      </w:tr>
      <w:tr w:rsidR="00952907" w:rsidRPr="00FC202C" w14:paraId="785B5823" w14:textId="77777777" w:rsidTr="00952907">
        <w:tc>
          <w:tcPr>
            <w:tcW w:w="1980" w:type="dxa"/>
          </w:tcPr>
          <w:p w14:paraId="0CF20429" w14:textId="32100485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Rimantas Miknys</w:t>
            </w:r>
          </w:p>
        </w:tc>
        <w:tc>
          <w:tcPr>
            <w:tcW w:w="7796" w:type="dxa"/>
          </w:tcPr>
          <w:p w14:paraId="3B9657B0" w14:textId="0740AC48" w:rsidR="00952907" w:rsidRPr="003E0EA1" w:rsidRDefault="00952907" w:rsidP="0022015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Stiprinti suvokimą </w:t>
            </w:r>
            <w:r w:rsidR="00781319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apie </w:t>
            </w:r>
            <w:r w:rsidR="00AC31FF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Mykolo Römerio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veikl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reikšmingumą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Lietuvai ir 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Vidurio Rytų Europos regionui, akcentuojant jo asmens gilias ir įvairiapuses sąsajas su Rokiškio kraštu. 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Rajono savivaldybės paskelbti metai,</w:t>
            </w:r>
            <w:r w:rsidR="0022015F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šalia kitų žymių kraštiečių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2015F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6C18B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r w:rsidR="0022015F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Mirono, A.Tumėno - 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skirti Mykolui </w:t>
            </w:r>
            <w:proofErr w:type="spellStart"/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Römeriui</w:t>
            </w:r>
            <w:proofErr w:type="spellEnd"/>
            <w:r w:rsidR="00AC31FF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tam 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būtų gera pradžia. 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rajono savivaldos administraciniais resursais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užtikrint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įvairių iniciatyvų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kylančių iš 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privačių, verslo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švietimo, turizmo aplinkų</w:t>
            </w:r>
            <w:r w:rsidR="00FC202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koordinavimą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siekiant įvairių projektų sinergijos finansavimo, vadybos, tikslų ir uždavinių įgyvendinimo srityje. P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avyzdžiui per 2020 m. sukurta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registruota savivaldos aplinkoje speciali programa 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kraštas ir žmonės atminties kultūros lauke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“. Ji turėtų būti ilgalaikė t.y., 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numatytų veiklas </w:t>
            </w:r>
            <w:r w:rsidR="00431AEC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bent 10-čiai metų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ir paremta penkmetiniais veiklų planais. 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952907" w:rsidRPr="00FC202C" w14:paraId="42DAAB6C" w14:textId="77777777" w:rsidTr="00952907">
        <w:tc>
          <w:tcPr>
            <w:tcW w:w="1980" w:type="dxa"/>
          </w:tcPr>
          <w:p w14:paraId="73A48665" w14:textId="51409A5E" w:rsidR="00952907" w:rsidRPr="00F12EA2" w:rsidRDefault="00952907" w:rsidP="00F021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2E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Rimantas Miknys</w:t>
            </w:r>
          </w:p>
        </w:tc>
        <w:tc>
          <w:tcPr>
            <w:tcW w:w="7796" w:type="dxa"/>
          </w:tcPr>
          <w:p w14:paraId="09C4D518" w14:textId="0BD24978" w:rsidR="00952907" w:rsidRPr="003E0EA1" w:rsidRDefault="00AC31FF" w:rsidP="00F419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Savivaldybei kartu v</w:t>
            </w:r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eikti su valstybės institucijomis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turint galvoje, jog 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2022 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proofErr w:type="spellStart"/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ieji</w:t>
            </w:r>
            <w:proofErr w:type="spellEnd"/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valstybiniu mastu </w:t>
            </w:r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E0EA1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minimi</w:t>
            </w:r>
            <w:r w:rsidR="00F419A6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kaip </w:t>
            </w:r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jubiliejiniai Konstitucijos, Kauno universiteto metai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Šios abi temos stipriai susijusios su profesoriaus </w:t>
            </w:r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Mykolo Römerio vaidm</w:t>
            </w:r>
            <w:r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eniu</w:t>
            </w:r>
            <w:r w:rsidR="00952907" w:rsidRPr="003E0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14:paraId="3479CDBF" w14:textId="428FC149" w:rsidR="00F02186" w:rsidRDefault="00F02186" w:rsidP="00D87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FF6F347" w14:textId="490300AD" w:rsidR="00C473E7" w:rsidRDefault="00C473E7" w:rsidP="00D87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Pasiūlymai gimnazistės Martynos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Povilavičiūtės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(po diskusijos): </w:t>
      </w:r>
    </w:p>
    <w:p w14:paraId="3DDE0C0F" w14:textId="60271F9E" w:rsidR="00C473E7" w:rsidRDefault="00C473E7" w:rsidP="00C473E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Kolekcinė moneta</w:t>
      </w:r>
    </w:p>
    <w:p w14:paraId="57F4E13D" w14:textId="133DD779" w:rsidR="00C473E7" w:rsidRDefault="00C473E7" w:rsidP="00C473E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Visose gimnazijose surengti diskusijas apie </w:t>
      </w:r>
      <w:r w:rsidRPr="00F12EA2">
        <w:rPr>
          <w:rFonts w:ascii="Times New Roman" w:hAnsi="Times New Roman" w:cs="Times New Roman"/>
          <w:sz w:val="24"/>
          <w:szCs w:val="24"/>
          <w:lang w:val="lt-LT"/>
        </w:rPr>
        <w:t>Mykol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F12EA2">
        <w:rPr>
          <w:rFonts w:ascii="Times New Roman" w:hAnsi="Times New Roman" w:cs="Times New Roman"/>
          <w:sz w:val="24"/>
          <w:szCs w:val="24"/>
          <w:lang w:val="lt-LT"/>
        </w:rPr>
        <w:t xml:space="preserve"> Römer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</w:p>
    <w:p w14:paraId="3662A8FC" w14:textId="4C230B04" w:rsidR="00C473E7" w:rsidRPr="00C473E7" w:rsidRDefault="00C473E7" w:rsidP="00C473E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Rokiškio teismo rūmuose organizuoti renginį-inscenizaciją, kaip anksčiau vyko teismo procesas.</w:t>
      </w:r>
    </w:p>
    <w:sectPr w:rsidR="00C473E7" w:rsidRPr="00C473E7">
      <w:head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25B7" w14:textId="77777777" w:rsidR="004E0BFB" w:rsidRDefault="004E0BFB" w:rsidP="00B059BB">
      <w:pPr>
        <w:spacing w:after="0" w:line="240" w:lineRule="auto"/>
      </w:pPr>
      <w:r>
        <w:separator/>
      </w:r>
    </w:p>
  </w:endnote>
  <w:endnote w:type="continuationSeparator" w:id="0">
    <w:p w14:paraId="09DE8917" w14:textId="77777777" w:rsidR="004E0BFB" w:rsidRDefault="004E0BFB" w:rsidP="00B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53A50" w14:textId="77777777" w:rsidR="004E0BFB" w:rsidRDefault="004E0BFB" w:rsidP="00B059BB">
      <w:pPr>
        <w:spacing w:after="0" w:line="240" w:lineRule="auto"/>
      </w:pPr>
      <w:r>
        <w:separator/>
      </w:r>
    </w:p>
  </w:footnote>
  <w:footnote w:type="continuationSeparator" w:id="0">
    <w:p w14:paraId="4FBF7551" w14:textId="77777777" w:rsidR="004E0BFB" w:rsidRDefault="004E0BFB" w:rsidP="00B0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B6EE" w14:textId="3BB2D76C" w:rsidR="00B059BB" w:rsidRPr="00B059BB" w:rsidRDefault="00B059BB">
    <w:pPr>
      <w:pStyle w:val="Antrats"/>
      <w:rPr>
        <w:rFonts w:ascii="Times New Roman" w:hAnsi="Times New Roman" w:cs="Times New Roman"/>
        <w:lang w:val="lt-LT"/>
      </w:rPr>
    </w:pPr>
    <w:r w:rsidRPr="00B059BB">
      <w:rPr>
        <w:rFonts w:ascii="Times New Roman" w:hAnsi="Times New Roman" w:cs="Times New Roman"/>
        <w:lang w:val="lt-LT"/>
      </w:rPr>
      <w:t>2019</w:t>
    </w:r>
    <w:r w:rsidR="00B865DC">
      <w:rPr>
        <w:rFonts w:ascii="Times New Roman" w:hAnsi="Times New Roman" w:cs="Times New Roman"/>
        <w:lang w:val="lt-LT"/>
      </w:rPr>
      <w:t>-10</w:t>
    </w:r>
    <w:r w:rsidRPr="00B059BB">
      <w:rPr>
        <w:rFonts w:ascii="Times New Roman" w:hAnsi="Times New Roman" w:cs="Times New Roman"/>
        <w:lang w:val="lt-LT"/>
      </w:rPr>
      <w:t>-11, Obeliai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82D20"/>
    <w:multiLevelType w:val="hybridMultilevel"/>
    <w:tmpl w:val="3460988C"/>
    <w:lvl w:ilvl="0" w:tplc="E02EE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62"/>
    <w:rsid w:val="00035286"/>
    <w:rsid w:val="000B20E6"/>
    <w:rsid w:val="000B2428"/>
    <w:rsid w:val="0022015F"/>
    <w:rsid w:val="00236AF8"/>
    <w:rsid w:val="00376745"/>
    <w:rsid w:val="003E0EA1"/>
    <w:rsid w:val="00431AEC"/>
    <w:rsid w:val="004E0BFB"/>
    <w:rsid w:val="00670011"/>
    <w:rsid w:val="006C18B6"/>
    <w:rsid w:val="00781319"/>
    <w:rsid w:val="0087058B"/>
    <w:rsid w:val="008B3F06"/>
    <w:rsid w:val="009069E1"/>
    <w:rsid w:val="00952907"/>
    <w:rsid w:val="009C7CFB"/>
    <w:rsid w:val="009F4CAB"/>
    <w:rsid w:val="00AC2C0F"/>
    <w:rsid w:val="00AC31FF"/>
    <w:rsid w:val="00AF2B2E"/>
    <w:rsid w:val="00B059BB"/>
    <w:rsid w:val="00B865DC"/>
    <w:rsid w:val="00C473E7"/>
    <w:rsid w:val="00CF4062"/>
    <w:rsid w:val="00D87E5D"/>
    <w:rsid w:val="00E9552F"/>
    <w:rsid w:val="00F02186"/>
    <w:rsid w:val="00F12EA2"/>
    <w:rsid w:val="00F376DA"/>
    <w:rsid w:val="00F419A6"/>
    <w:rsid w:val="00F63302"/>
    <w:rsid w:val="00FC202C"/>
    <w:rsid w:val="00F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E5E"/>
  <w15:docId w15:val="{59D320A1-48D7-421D-9C54-24E517AC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8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059B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59BB"/>
  </w:style>
  <w:style w:type="paragraph" w:styleId="Porat">
    <w:name w:val="footer"/>
    <w:basedOn w:val="prastasis"/>
    <w:link w:val="PoratDiagrama"/>
    <w:uiPriority w:val="99"/>
    <w:unhideWhenUsed/>
    <w:rsid w:val="00B059B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59BB"/>
  </w:style>
  <w:style w:type="paragraph" w:styleId="Sraopastraipa">
    <w:name w:val="List Paragraph"/>
    <w:basedOn w:val="prastasis"/>
    <w:uiPriority w:val="34"/>
    <w:qFormat/>
    <w:rsid w:val="00C4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Viliminie</dc:creator>
  <cp:lastModifiedBy>Raimonda Viliminie</cp:lastModifiedBy>
  <cp:revision>4</cp:revision>
  <dcterms:created xsi:type="dcterms:W3CDTF">2019-10-17T06:00:00Z</dcterms:created>
  <dcterms:modified xsi:type="dcterms:W3CDTF">2019-10-21T11:48:00Z</dcterms:modified>
</cp:coreProperties>
</file>