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53"/>
        <w:gridCol w:w="7985"/>
      </w:tblGrid>
      <w:tr w:rsidR="00015152" w:rsidRPr="00CA5996" w14:paraId="21AE55A8" w14:textId="77777777" w:rsidTr="008A3DCC">
        <w:trPr>
          <w:trHeight w:val="1418"/>
        </w:trPr>
        <w:tc>
          <w:tcPr>
            <w:tcW w:w="1797" w:type="dxa"/>
            <w:shd w:val="clear" w:color="auto" w:fill="auto"/>
          </w:tcPr>
          <w:p w14:paraId="145874BA" w14:textId="77777777" w:rsidR="00015152" w:rsidRPr="00CA5996" w:rsidRDefault="00015152" w:rsidP="008A3DCC">
            <w:r w:rsidRPr="00CA5996">
              <w:rPr>
                <w:noProof/>
                <w:lang w:eastAsia="lt-LT"/>
              </w:rPr>
              <w:drawing>
                <wp:inline distT="0" distB="0" distL="0" distR="0" wp14:anchorId="3818E1E0" wp14:editId="2D9E3208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2082B82C" w14:textId="77777777" w:rsidR="00015152" w:rsidRPr="00CA5996" w:rsidRDefault="00015152" w:rsidP="008A3DCC">
            <w:pPr>
              <w:rPr>
                <w:sz w:val="16"/>
                <w:szCs w:val="16"/>
              </w:rPr>
            </w:pPr>
          </w:p>
          <w:p w14:paraId="51E03717" w14:textId="77777777" w:rsidR="00015152" w:rsidRPr="00CA5996" w:rsidRDefault="00015152" w:rsidP="008A3DCC">
            <w:pPr>
              <w:spacing w:line="240" w:lineRule="auto"/>
              <w:jc w:val="both"/>
            </w:pPr>
            <w:r w:rsidRPr="00082840">
              <w:rPr>
                <w:rFonts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cstheme="minorHAnsi"/>
                <w:sz w:val="16"/>
                <w:szCs w:val="16"/>
              </w:rPr>
              <w:br/>
            </w:r>
            <w:hyperlink r:id="rId5" w:history="1">
              <w:r w:rsidRPr="00082840">
                <w:rPr>
                  <w:rStyle w:val="Hipersaitas"/>
                  <w:rFonts w:cstheme="minorHAnsi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p w14:paraId="7FC23E27" w14:textId="2E76F833" w:rsidR="00487EA6" w:rsidRDefault="00000000"/>
    <w:p w14:paraId="4033854D" w14:textId="33985C34" w:rsidR="00015152" w:rsidRPr="00CF2258" w:rsidRDefault="00015152" w:rsidP="0001515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Pr="00015152">
        <w:rPr>
          <w:rFonts w:ascii="Times New Roman" w:hAnsi="Times New Roman" w:cs="Times New Roman"/>
          <w:b/>
          <w:bCs/>
          <w:sz w:val="24"/>
          <w:szCs w:val="24"/>
        </w:rPr>
        <w:t>Rokiškio kaimo strategijos 2023-2027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15152">
        <w:rPr>
          <w:rFonts w:ascii="Times New Roman" w:hAnsi="Times New Roman" w:cs="Times New Roman"/>
          <w:b/>
          <w:bCs/>
          <w:sz w:val="24"/>
          <w:szCs w:val="24"/>
        </w:rPr>
        <w:t xml:space="preserve"> rengim</w:t>
      </w:r>
      <w:r>
        <w:rPr>
          <w:rFonts w:ascii="Times New Roman" w:hAnsi="Times New Roman" w:cs="Times New Roman"/>
          <w:b/>
          <w:bCs/>
          <w:sz w:val="24"/>
          <w:szCs w:val="24"/>
        </w:rPr>
        <w:t>o planas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1832"/>
        <w:gridCol w:w="1283"/>
      </w:tblGrid>
      <w:tr w:rsidR="00CF2258" w14:paraId="09A2951F" w14:textId="77777777" w:rsidTr="005F7D91">
        <w:tc>
          <w:tcPr>
            <w:tcW w:w="2830" w:type="dxa"/>
          </w:tcPr>
          <w:p w14:paraId="599161D3" w14:textId="190E0829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Veiksmas</w:t>
            </w:r>
          </w:p>
        </w:tc>
        <w:tc>
          <w:tcPr>
            <w:tcW w:w="3402" w:type="dxa"/>
          </w:tcPr>
          <w:p w14:paraId="3962B963" w14:textId="7C80E2FF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</w:tc>
        <w:tc>
          <w:tcPr>
            <w:tcW w:w="1832" w:type="dxa"/>
          </w:tcPr>
          <w:p w14:paraId="6E13D5D3" w14:textId="06A22426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283" w:type="dxa"/>
          </w:tcPr>
          <w:p w14:paraId="7CFF46B3" w14:textId="18FC882B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Atsakingas asmuo</w:t>
            </w:r>
          </w:p>
        </w:tc>
      </w:tr>
      <w:tr w:rsidR="00CF2258" w14:paraId="2B8C449C" w14:textId="77777777" w:rsidTr="005F7D91">
        <w:tc>
          <w:tcPr>
            <w:tcW w:w="2830" w:type="dxa"/>
          </w:tcPr>
          <w:p w14:paraId="717EAA6D" w14:textId="2608D380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Sudaryta strategijos rengimo darbo grupė iš VVG narių ir savanorių po 6 iš keturioms temoms analizuoti</w:t>
            </w:r>
            <w:r w:rsidR="005F7D91">
              <w:rPr>
                <w:rFonts w:ascii="Times New Roman" w:hAnsi="Times New Roman" w:cs="Times New Roman"/>
                <w:sz w:val="24"/>
                <w:szCs w:val="24"/>
              </w:rPr>
              <w:t>. Iš viso 24 savanoriai</w:t>
            </w:r>
          </w:p>
          <w:p w14:paraId="76D7EBAD" w14:textId="4A0E2345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0789B3" w14:textId="0E088713" w:rsidR="00AB71F1" w:rsidRDefault="00AB71F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konomika </w:t>
            </w:r>
          </w:p>
          <w:p w14:paraId="4F459A4A" w14:textId="49956283" w:rsidR="00AB71F1" w:rsidRDefault="00AB71F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ocialiniai ir sveikatos klausimai</w:t>
            </w:r>
          </w:p>
          <w:p w14:paraId="2E42BA03" w14:textId="7517F6E8" w:rsidR="00AB71F1" w:rsidRDefault="00AB71F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iešųjų paslaugų perdavimo politika</w:t>
            </w:r>
          </w:p>
          <w:p w14:paraId="547939B1" w14:textId="33681D3E" w:rsidR="00CF2258" w:rsidRDefault="00AB71F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ultūra, švietimas ir užimtumas</w:t>
            </w:r>
          </w:p>
        </w:tc>
        <w:tc>
          <w:tcPr>
            <w:tcW w:w="1832" w:type="dxa"/>
          </w:tcPr>
          <w:p w14:paraId="16318BBD" w14:textId="2304122B" w:rsidR="00CF2258" w:rsidRDefault="00153D4D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 - rugsėjis</w:t>
            </w:r>
          </w:p>
        </w:tc>
        <w:tc>
          <w:tcPr>
            <w:tcW w:w="1283" w:type="dxa"/>
          </w:tcPr>
          <w:p w14:paraId="5A23EC01" w14:textId="3E7CCEB3" w:rsidR="005F7D91" w:rsidRDefault="005F7D91" w:rsidP="005F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Vidas Milda </w:t>
            </w:r>
          </w:p>
          <w:p w14:paraId="38B31252" w14:textId="2F21CB30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58" w14:paraId="338B6D51" w14:textId="77777777" w:rsidTr="005F7D91">
        <w:tc>
          <w:tcPr>
            <w:tcW w:w="2830" w:type="dxa"/>
          </w:tcPr>
          <w:p w14:paraId="4E3D584B" w14:textId="16C2B030" w:rsidR="00CF2258" w:rsidRPr="00015152" w:rsidRDefault="00AB71F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eminių darbo grupių susitikima</w:t>
            </w:r>
            <w:r w:rsidR="005F7D91">
              <w:rPr>
                <w:rFonts w:ascii="Times New Roman" w:hAnsi="Times New Roman" w:cs="Times New Roman"/>
                <w:sz w:val="24"/>
                <w:szCs w:val="24"/>
              </w:rPr>
              <w:t>i 8 vnt.</w:t>
            </w:r>
          </w:p>
        </w:tc>
        <w:tc>
          <w:tcPr>
            <w:tcW w:w="3402" w:type="dxa"/>
          </w:tcPr>
          <w:p w14:paraId="22711169" w14:textId="7205850D" w:rsidR="00CF2258" w:rsidRPr="00015152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duomenų analizei</w:t>
            </w:r>
            <w:r w:rsidR="005F7D91">
              <w:rPr>
                <w:rFonts w:ascii="Times New Roman" w:hAnsi="Times New Roman" w:cs="Times New Roman"/>
                <w:sz w:val="24"/>
                <w:szCs w:val="24"/>
              </w:rPr>
              <w:t xml:space="preserve"> 4 vnt.</w:t>
            </w: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; priemonių aptarimui ir sąsajoms su VPS prioritetais</w:t>
            </w:r>
            <w:r w:rsidR="005F7D91">
              <w:rPr>
                <w:rFonts w:ascii="Times New Roman" w:hAnsi="Times New Roman" w:cs="Times New Roman"/>
                <w:sz w:val="24"/>
                <w:szCs w:val="24"/>
              </w:rPr>
              <w:t xml:space="preserve"> 4 vnt.</w:t>
            </w: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2" w:type="dxa"/>
          </w:tcPr>
          <w:p w14:paraId="66B5ACA7" w14:textId="7236EB0E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1283" w:type="dxa"/>
          </w:tcPr>
          <w:p w14:paraId="4BB86890" w14:textId="77777777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  <w:p w14:paraId="62AD75C2" w14:textId="644F5C44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Raimonda</w:t>
            </w:r>
          </w:p>
        </w:tc>
      </w:tr>
      <w:tr w:rsidR="00CF2258" w14:paraId="2C9A2995" w14:textId="77777777" w:rsidTr="005F7D91">
        <w:tc>
          <w:tcPr>
            <w:tcW w:w="2830" w:type="dxa"/>
          </w:tcPr>
          <w:p w14:paraId="3D3F819B" w14:textId="56E91A44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Apklausa Rokiškio rajono VVG teritorijos poreikiams išsiaiškinti. </w:t>
            </w:r>
          </w:p>
        </w:tc>
        <w:tc>
          <w:tcPr>
            <w:tcW w:w="3402" w:type="dxa"/>
          </w:tcPr>
          <w:p w14:paraId="485BEBC1" w14:textId="47A190D9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Apklausos rezultatų duomenys bus naudojami poreikių analizei ir tinkamam VPS prioritetų ir priemonių susietumui. (1 vnt.)</w:t>
            </w:r>
          </w:p>
        </w:tc>
        <w:tc>
          <w:tcPr>
            <w:tcW w:w="1832" w:type="dxa"/>
          </w:tcPr>
          <w:p w14:paraId="494D9440" w14:textId="15517922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Rugsėjis- spalis</w:t>
            </w:r>
          </w:p>
        </w:tc>
        <w:tc>
          <w:tcPr>
            <w:tcW w:w="1283" w:type="dxa"/>
          </w:tcPr>
          <w:p w14:paraId="52C988C6" w14:textId="5F00AB9B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</w:tc>
      </w:tr>
      <w:tr w:rsidR="00CF2258" w14:paraId="2178695B" w14:textId="77777777" w:rsidTr="005F7D91">
        <w:tc>
          <w:tcPr>
            <w:tcW w:w="2830" w:type="dxa"/>
          </w:tcPr>
          <w:p w14:paraId="3BB9FB55" w14:textId="54D27974" w:rsidR="00CF2258" w:rsidRPr="00015152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Anketų apdorojimas </w:t>
            </w:r>
          </w:p>
        </w:tc>
        <w:tc>
          <w:tcPr>
            <w:tcW w:w="3402" w:type="dxa"/>
          </w:tcPr>
          <w:p w14:paraId="68EBBCCD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A07840E" w14:textId="4F247C53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Spalis - l</w:t>
            </w:r>
            <w:r w:rsidR="00CF2258">
              <w:rPr>
                <w:rFonts w:ascii="Times New Roman" w:hAnsi="Times New Roman" w:cs="Times New Roman"/>
                <w:sz w:val="24"/>
                <w:szCs w:val="24"/>
              </w:rPr>
              <w:t>apkritis</w:t>
            </w:r>
          </w:p>
        </w:tc>
        <w:tc>
          <w:tcPr>
            <w:tcW w:w="1283" w:type="dxa"/>
          </w:tcPr>
          <w:p w14:paraId="01806653" w14:textId="77777777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  <w:p w14:paraId="0E5FA951" w14:textId="6652F525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Raimonda</w:t>
            </w:r>
          </w:p>
        </w:tc>
      </w:tr>
      <w:tr w:rsidR="00CF2258" w14:paraId="63A469D5" w14:textId="77777777" w:rsidTr="005F7D91">
        <w:tc>
          <w:tcPr>
            <w:tcW w:w="2830" w:type="dxa"/>
          </w:tcPr>
          <w:p w14:paraId="1A9CF82C" w14:textId="4FE08C53" w:rsidR="00CF2258" w:rsidRPr="00015152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Viešinimo renginiai 9 seniūnijose - analizuojant prioritetus, atliekant SSGG, aptariant priemones. </w:t>
            </w:r>
          </w:p>
          <w:p w14:paraId="313A12BF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487DD6E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Kiekvienoje kaimiškoje seniūnijoje susitikimai su teritorijos gyventojais, bendruomenių, verslo atstovais, vietos valdžios atstovais (ne mažiau kaip 9 vnt.)</w:t>
            </w:r>
          </w:p>
          <w:p w14:paraId="1BEDE628" w14:textId="61F568F3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7D220C2" w14:textId="3FE47045" w:rsidR="00CF2258" w:rsidRDefault="00153D4D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Gruodis-sausis</w:t>
            </w:r>
          </w:p>
        </w:tc>
        <w:tc>
          <w:tcPr>
            <w:tcW w:w="1283" w:type="dxa"/>
          </w:tcPr>
          <w:p w14:paraId="20DD157C" w14:textId="0F422CF6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Raimonda</w:t>
            </w:r>
          </w:p>
        </w:tc>
      </w:tr>
      <w:tr w:rsidR="005F7D91" w14:paraId="648C08E8" w14:textId="77777777" w:rsidTr="005F7D91">
        <w:tc>
          <w:tcPr>
            <w:tcW w:w="2830" w:type="dxa"/>
          </w:tcPr>
          <w:p w14:paraId="040B4C01" w14:textId="1EC8145C" w:rsidR="005F7D91" w:rsidRPr="00015152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Narių išdelegavimas į naujos sudėties valdybą</w:t>
            </w:r>
          </w:p>
        </w:tc>
        <w:tc>
          <w:tcPr>
            <w:tcW w:w="3402" w:type="dxa"/>
          </w:tcPr>
          <w:p w14:paraId="1ECF94DB" w14:textId="066D20A0" w:rsidR="005F7D91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Naujas </w:t>
            </w:r>
            <w:r w:rsidR="005F7D91">
              <w:rPr>
                <w:rFonts w:ascii="Times New Roman" w:hAnsi="Times New Roman" w:cs="Times New Roman"/>
                <w:sz w:val="24"/>
                <w:szCs w:val="24"/>
              </w:rPr>
              <w:t>formatas</w:t>
            </w:r>
          </w:p>
          <w:p w14:paraId="5E4C840A" w14:textId="23BD92DF" w:rsidR="00477F16" w:rsidRPr="00477F16" w:rsidRDefault="00477F16" w:rsidP="00CF22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9 pilietinio sektoriaus atstovai: </w:t>
            </w:r>
          </w:p>
          <w:p w14:paraId="2B655F69" w14:textId="64D86FF9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Kazliškis-Panemunėlis- Kamajai</w:t>
            </w:r>
          </w:p>
          <w:p w14:paraId="704C87BC" w14:textId="77777777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Jūžintai-Kriaunos</w:t>
            </w:r>
          </w:p>
          <w:p w14:paraId="17329010" w14:textId="77777777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Pandėlys</w:t>
            </w:r>
          </w:p>
          <w:p w14:paraId="43679078" w14:textId="77777777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Juodupė</w:t>
            </w:r>
          </w:p>
          <w:p w14:paraId="58C1ECE4" w14:textId="77777777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Obeliai</w:t>
            </w:r>
          </w:p>
          <w:p w14:paraId="64B32BFC" w14:textId="77777777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 kaimiškoji</w:t>
            </w:r>
          </w:p>
          <w:p w14:paraId="08BEEA43" w14:textId="568223A9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Jaunimo sektorius</w:t>
            </w:r>
          </w:p>
          <w:p w14:paraId="06592A0B" w14:textId="3AB665F5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Kitų NVO sektorius</w:t>
            </w:r>
          </w:p>
          <w:p w14:paraId="44655288" w14:textId="77777777" w:rsidR="00477F16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Lygių galimybių sektorius</w:t>
            </w:r>
          </w:p>
          <w:p w14:paraId="04277F49" w14:textId="4FA507E4" w:rsidR="00477F16" w:rsidRPr="00477F16" w:rsidRDefault="00477F16" w:rsidP="00CF225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7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verslo atstovai</w:t>
            </w:r>
          </w:p>
          <w:p w14:paraId="406F78D6" w14:textId="6E77AF7C" w:rsidR="00477F16" w:rsidRPr="00015152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F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vietos valdžios atstovai</w:t>
            </w:r>
          </w:p>
        </w:tc>
        <w:tc>
          <w:tcPr>
            <w:tcW w:w="1832" w:type="dxa"/>
          </w:tcPr>
          <w:p w14:paraId="0F7B859C" w14:textId="10ACF844" w:rsidR="005F7D91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Gruodis-sausis</w:t>
            </w:r>
          </w:p>
        </w:tc>
        <w:tc>
          <w:tcPr>
            <w:tcW w:w="1283" w:type="dxa"/>
          </w:tcPr>
          <w:p w14:paraId="606CDD95" w14:textId="77777777" w:rsidR="00477F16" w:rsidRDefault="00477F16" w:rsidP="0047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  <w:p w14:paraId="10C15950" w14:textId="4B7D77DE" w:rsidR="005F7D91" w:rsidRDefault="00477F16" w:rsidP="00477F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Raimonda</w:t>
            </w:r>
          </w:p>
        </w:tc>
      </w:tr>
      <w:tr w:rsidR="00CF2258" w14:paraId="225F3CFB" w14:textId="77777777" w:rsidTr="005F7D91">
        <w:tc>
          <w:tcPr>
            <w:tcW w:w="2830" w:type="dxa"/>
          </w:tcPr>
          <w:p w14:paraId="357D0D10" w14:textId="7485229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Statistinių rodiklių rinkimas ir apibendrinimas.</w:t>
            </w:r>
          </w:p>
        </w:tc>
        <w:tc>
          <w:tcPr>
            <w:tcW w:w="3402" w:type="dxa"/>
          </w:tcPr>
          <w:p w14:paraId="196ADBE2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381A470" w14:textId="296D409C" w:rsidR="00CF2258" w:rsidRDefault="00153D4D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Gavus patvirtintą VPS rengimo formą</w:t>
            </w:r>
          </w:p>
        </w:tc>
        <w:tc>
          <w:tcPr>
            <w:tcW w:w="1283" w:type="dxa"/>
          </w:tcPr>
          <w:p w14:paraId="4B476B39" w14:textId="28356E36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</w:tc>
      </w:tr>
      <w:tr w:rsidR="00CF2258" w14:paraId="34EFC53E" w14:textId="77777777" w:rsidTr="005F7D91">
        <w:tc>
          <w:tcPr>
            <w:tcW w:w="2830" w:type="dxa"/>
          </w:tcPr>
          <w:p w14:paraId="683A9F21" w14:textId="2A8E10E1" w:rsidR="00CF2258" w:rsidRPr="00015152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riemonių plano aptarimas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 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mis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 teminėm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s darbo grupėm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F2258" w:rsidRPr="0001515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7F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(ne mažiau 1 vnt. arba pagal poreikį)</w:t>
            </w:r>
          </w:p>
          <w:p w14:paraId="3AB34100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D17259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0174E0B0" w14:textId="12BD8EF9" w:rsidR="00477F16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Vasaris - kovas</w:t>
            </w:r>
          </w:p>
        </w:tc>
        <w:tc>
          <w:tcPr>
            <w:tcW w:w="1283" w:type="dxa"/>
          </w:tcPr>
          <w:p w14:paraId="4821CB6B" w14:textId="2F8E4EE1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2258" w14:paraId="0AAF29D9" w14:textId="77777777" w:rsidTr="005F7D91">
        <w:tc>
          <w:tcPr>
            <w:tcW w:w="2830" w:type="dxa"/>
          </w:tcPr>
          <w:p w14:paraId="6D6EB9A2" w14:textId="0F324018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Visuotinis VVG narių susirinkimas </w:t>
            </w:r>
          </w:p>
        </w:tc>
        <w:tc>
          <w:tcPr>
            <w:tcW w:w="3402" w:type="dxa"/>
          </w:tcPr>
          <w:p w14:paraId="4BD45B16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3B49623" w14:textId="75428FD6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2023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kovas – balandis</w:t>
            </w:r>
          </w:p>
        </w:tc>
        <w:tc>
          <w:tcPr>
            <w:tcW w:w="1283" w:type="dxa"/>
          </w:tcPr>
          <w:p w14:paraId="39E6A7E4" w14:textId="77777777" w:rsidR="00CF2258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  <w:p w14:paraId="4BB5D0F7" w14:textId="3FBDF05C" w:rsidR="00477F16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Raimonda</w:t>
            </w:r>
          </w:p>
        </w:tc>
      </w:tr>
      <w:tr w:rsidR="00CF2258" w14:paraId="106084A3" w14:textId="77777777" w:rsidTr="005F7D91">
        <w:tc>
          <w:tcPr>
            <w:tcW w:w="2830" w:type="dxa"/>
          </w:tcPr>
          <w:p w14:paraId="7CE5288B" w14:textId="739DE08F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VPS teikimas</w:t>
            </w:r>
          </w:p>
        </w:tc>
        <w:tc>
          <w:tcPr>
            <w:tcW w:w="3402" w:type="dxa"/>
          </w:tcPr>
          <w:p w14:paraId="7E515DF8" w14:textId="77777777" w:rsidR="00CF2258" w:rsidRDefault="00CF2258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6621089" w14:textId="0ABCBFB2" w:rsidR="00CF2258" w:rsidRDefault="005F7D91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>2023 kovo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balandžio</w:t>
            </w:r>
            <w:r w:rsidRPr="00015152">
              <w:rPr>
                <w:rFonts w:ascii="Times New Roman" w:hAnsi="Times New Roman" w:cs="Times New Roman"/>
                <w:sz w:val="24"/>
                <w:szCs w:val="24"/>
              </w:rPr>
              <w:t xml:space="preserve"> mėn.  </w:t>
            </w:r>
          </w:p>
        </w:tc>
        <w:tc>
          <w:tcPr>
            <w:tcW w:w="1283" w:type="dxa"/>
          </w:tcPr>
          <w:p w14:paraId="3C3C5A8D" w14:textId="77777777" w:rsidR="00CF2258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Milda</w:t>
            </w:r>
          </w:p>
          <w:p w14:paraId="40B45C52" w14:textId="2512430D" w:rsidR="00477F16" w:rsidRDefault="00477F16" w:rsidP="00CF2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Raimonda</w:t>
            </w:r>
          </w:p>
        </w:tc>
      </w:tr>
    </w:tbl>
    <w:p w14:paraId="7CAECA5C" w14:textId="43E7A1E6" w:rsidR="005F7D91" w:rsidRDefault="00015152" w:rsidP="00015152">
      <w:pPr>
        <w:rPr>
          <w:rFonts w:ascii="Times New Roman" w:hAnsi="Times New Roman" w:cs="Times New Roman"/>
          <w:sz w:val="24"/>
          <w:szCs w:val="24"/>
        </w:rPr>
      </w:pPr>
      <w:r w:rsidRPr="00015152">
        <w:rPr>
          <w:rFonts w:ascii="Times New Roman" w:hAnsi="Times New Roman" w:cs="Times New Roman"/>
          <w:sz w:val="24"/>
          <w:szCs w:val="24"/>
        </w:rPr>
        <w:t>Jaunimas horizontaliai dalyvauja visose grupėse.</w:t>
      </w:r>
      <w:r w:rsidR="005F7D91">
        <w:rPr>
          <w:rFonts w:ascii="Times New Roman" w:hAnsi="Times New Roman" w:cs="Times New Roman"/>
          <w:sz w:val="24"/>
          <w:szCs w:val="24"/>
        </w:rPr>
        <w:t xml:space="preserve"> </w:t>
      </w:r>
      <w:r w:rsidRPr="000151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DF6B7" w14:textId="2E479EB2" w:rsidR="00477F16" w:rsidRDefault="00477F16" w:rsidP="00015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Naujos valdybos sudėtyje dėl balų turėsime turėti 2 jaunus žmones iki 29 metų. Taip pat valdyboje atsiras naujas Lygių galimybių sektorius, kurio atstovas valdyboje privalomas pagal Parengiamosios paramos taisyklių </w:t>
      </w:r>
      <w:r w:rsidRPr="00477F16">
        <w:rPr>
          <w:rFonts w:ascii="Times New Roman" w:hAnsi="Times New Roman" w:cs="Times New Roman"/>
          <w:sz w:val="24"/>
          <w:szCs w:val="24"/>
        </w:rPr>
        <w:t>13.5.</w:t>
      </w:r>
      <w:r>
        <w:rPr>
          <w:rFonts w:ascii="Times New Roman" w:hAnsi="Times New Roman" w:cs="Times New Roman"/>
          <w:sz w:val="24"/>
          <w:szCs w:val="24"/>
        </w:rPr>
        <w:t xml:space="preserve"> papunktį </w:t>
      </w:r>
      <w:r w:rsidRPr="00477F16">
        <w:rPr>
          <w:rFonts w:ascii="Times New Roman" w:hAnsi="Times New Roman" w:cs="Times New Roman"/>
          <w:i/>
          <w:iCs/>
          <w:sz w:val="24"/>
          <w:szCs w:val="24"/>
        </w:rPr>
        <w:t>„į pareiškėjo kolegialaus valdymo organą išrinkti VVG teritorijoje veikiančios (-</w:t>
      </w:r>
      <w:proofErr w:type="spellStart"/>
      <w:r w:rsidRPr="00477F16">
        <w:rPr>
          <w:rFonts w:ascii="Times New Roman" w:hAnsi="Times New Roman" w:cs="Times New Roman"/>
          <w:i/>
          <w:iCs/>
          <w:sz w:val="24"/>
          <w:szCs w:val="24"/>
        </w:rPr>
        <w:t>ių</w:t>
      </w:r>
      <w:proofErr w:type="spellEnd"/>
      <w:r w:rsidRPr="00477F16">
        <w:rPr>
          <w:rFonts w:ascii="Times New Roman" w:hAnsi="Times New Roman" w:cs="Times New Roman"/>
          <w:i/>
          <w:iCs/>
          <w:sz w:val="24"/>
          <w:szCs w:val="24"/>
        </w:rPr>
        <w:t>) moterų ir vyrų lygias galimybes, asmenų, turinčių negalią, ar kitos (-ų) organizacijos (-ų), ginančios (-</w:t>
      </w:r>
      <w:proofErr w:type="spellStart"/>
      <w:r w:rsidRPr="00477F16">
        <w:rPr>
          <w:rFonts w:ascii="Times New Roman" w:hAnsi="Times New Roman" w:cs="Times New Roman"/>
          <w:i/>
          <w:iCs/>
          <w:sz w:val="24"/>
          <w:szCs w:val="24"/>
        </w:rPr>
        <w:t>ių</w:t>
      </w:r>
      <w:proofErr w:type="spellEnd"/>
      <w:r w:rsidRPr="00477F16">
        <w:rPr>
          <w:rFonts w:ascii="Times New Roman" w:hAnsi="Times New Roman" w:cs="Times New Roman"/>
          <w:i/>
          <w:iCs/>
          <w:sz w:val="24"/>
          <w:szCs w:val="24"/>
        </w:rPr>
        <w:t>) žmogaus teises, veikiančios (-</w:t>
      </w:r>
      <w:proofErr w:type="spellStart"/>
      <w:r w:rsidRPr="00477F16">
        <w:rPr>
          <w:rFonts w:ascii="Times New Roman" w:hAnsi="Times New Roman" w:cs="Times New Roman"/>
          <w:i/>
          <w:iCs/>
          <w:sz w:val="24"/>
          <w:szCs w:val="24"/>
        </w:rPr>
        <w:t>ių</w:t>
      </w:r>
      <w:proofErr w:type="spellEnd"/>
      <w:r w:rsidRPr="00477F16">
        <w:rPr>
          <w:rFonts w:ascii="Times New Roman" w:hAnsi="Times New Roman" w:cs="Times New Roman"/>
          <w:i/>
          <w:iCs/>
          <w:sz w:val="24"/>
          <w:szCs w:val="24"/>
        </w:rPr>
        <w:t>) pažeidžiamų ir (ar) atskirtų visuomenės grupių teisių ir gerovės užtikrinimo srityse, atstovą (-</w:t>
      </w:r>
      <w:proofErr w:type="spellStart"/>
      <w:r w:rsidRPr="00477F16">
        <w:rPr>
          <w:rFonts w:ascii="Times New Roman" w:hAnsi="Times New Roman" w:cs="Times New Roman"/>
          <w:i/>
          <w:iCs/>
          <w:sz w:val="24"/>
          <w:szCs w:val="24"/>
        </w:rPr>
        <w:t>us</w:t>
      </w:r>
      <w:proofErr w:type="spellEnd"/>
      <w:r w:rsidRPr="00477F16">
        <w:rPr>
          <w:rFonts w:ascii="Times New Roman" w:hAnsi="Times New Roman" w:cs="Times New Roman"/>
          <w:i/>
          <w:iCs/>
          <w:sz w:val="24"/>
          <w:szCs w:val="24"/>
        </w:rPr>
        <w:t>) atstovauti pilietinės visuomenės sektoriui“</w:t>
      </w:r>
    </w:p>
    <w:p w14:paraId="7079C521" w14:textId="602EB692" w:rsidR="00477F16" w:rsidRPr="00015152" w:rsidRDefault="00477F16" w:rsidP="00477F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Milda </w:t>
      </w:r>
      <w:proofErr w:type="spellStart"/>
      <w:r>
        <w:rPr>
          <w:rFonts w:ascii="Times New Roman" w:hAnsi="Times New Roman" w:cs="Times New Roman"/>
          <w:sz w:val="24"/>
          <w:szCs w:val="24"/>
        </w:rPr>
        <w:t>Ulevičienė</w:t>
      </w:r>
      <w:proofErr w:type="spellEnd"/>
    </w:p>
    <w:sectPr w:rsidR="00477F16" w:rsidRPr="0001515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52"/>
    <w:rsid w:val="000063E8"/>
    <w:rsid w:val="00015152"/>
    <w:rsid w:val="00125A39"/>
    <w:rsid w:val="00153D4D"/>
    <w:rsid w:val="00477F16"/>
    <w:rsid w:val="005543FC"/>
    <w:rsid w:val="005F7D91"/>
    <w:rsid w:val="006D4C17"/>
    <w:rsid w:val="00AB71F1"/>
    <w:rsid w:val="00CF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97AD"/>
  <w15:chartTrackingRefBased/>
  <w15:docId w15:val="{E8F798B6-151B-4782-9CD4-D4FC5D8F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sid w:val="00015152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015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kiskiovvg.l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1798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5</cp:revision>
  <cp:lastPrinted>2022-09-27T06:42:00Z</cp:lastPrinted>
  <dcterms:created xsi:type="dcterms:W3CDTF">2022-09-26T11:49:00Z</dcterms:created>
  <dcterms:modified xsi:type="dcterms:W3CDTF">2022-09-30T05:58:00Z</dcterms:modified>
</cp:coreProperties>
</file>