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1E0" w:firstRow="1" w:lastRow="1" w:firstColumn="1" w:lastColumn="1" w:noHBand="0" w:noVBand="0"/>
      </w:tblPr>
      <w:tblGrid>
        <w:gridCol w:w="9416"/>
        <w:gridCol w:w="222"/>
      </w:tblGrid>
      <w:tr w:rsidR="001B4BAE" w:rsidRPr="00B90F96" w:rsidTr="008C669A">
        <w:tc>
          <w:tcPr>
            <w:tcW w:w="9191" w:type="dxa"/>
            <w:shd w:val="clear" w:color="auto" w:fill="auto"/>
          </w:tcPr>
          <w:p w:rsidR="00B924CC" w:rsidRDefault="00B924CC"/>
          <w:tbl>
            <w:tblPr>
              <w:tblW w:w="9576" w:type="dxa"/>
              <w:tblLook w:val="0000" w:firstRow="0" w:lastRow="0" w:firstColumn="0" w:lastColumn="0" w:noHBand="0" w:noVBand="0"/>
            </w:tblPr>
            <w:tblGrid>
              <w:gridCol w:w="1608"/>
              <w:gridCol w:w="7968"/>
            </w:tblGrid>
            <w:tr w:rsidR="001B4BAE" w:rsidRPr="00B90F96" w:rsidTr="006B661A">
              <w:trPr>
                <w:trHeight w:val="1757"/>
              </w:trPr>
              <w:tc>
                <w:tcPr>
                  <w:tcW w:w="1608" w:type="dxa"/>
                  <w:shd w:val="clear" w:color="auto" w:fill="auto"/>
                </w:tcPr>
                <w:p w:rsidR="001B4BAE" w:rsidRPr="00B90F96" w:rsidRDefault="007A01FF" w:rsidP="00B90F96">
                  <w:pPr>
                    <w:snapToGrid w:val="0"/>
                    <w:rPr>
                      <w:sz w:val="16"/>
                      <w:szCs w:val="16"/>
                    </w:rPr>
                  </w:pPr>
                  <w:r>
                    <w:rPr>
                      <w:noProof/>
                      <w:lang w:eastAsia="lt-LT"/>
                    </w:rPr>
                    <w:drawing>
                      <wp:inline distT="0" distB="0" distL="0" distR="0">
                        <wp:extent cx="822960" cy="853440"/>
                        <wp:effectExtent l="0" t="0" r="0" b="0"/>
                        <wp:docPr id="1" name="Picture 1" descr="Description: Description: VVG logo juoda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VVG logo juoda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853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968" w:type="dxa"/>
                  <w:shd w:val="clear" w:color="auto" w:fill="auto"/>
                </w:tcPr>
                <w:p w:rsidR="001B4BAE" w:rsidRPr="00B90F96" w:rsidRDefault="001B4BAE" w:rsidP="00B90F96">
                  <w:pPr>
                    <w:rPr>
                      <w:sz w:val="16"/>
                      <w:szCs w:val="16"/>
                    </w:rPr>
                  </w:pPr>
                </w:p>
                <w:p w:rsidR="001B4BAE" w:rsidRPr="00B90F96" w:rsidRDefault="001B4BAE" w:rsidP="00F761A0">
                  <w:pPr>
                    <w:spacing w:before="240"/>
                    <w:jc w:val="both"/>
                  </w:pP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Rokiškio rajono vietos veiklos grupė, kodas - 300666756, adresas: Respublikos g. 94, </w:t>
                  </w:r>
                  <w:r w:rsidR="004706B0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LT-42136 Rokiškis,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tel.: (8-458) 52752, 8686 96382,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el</w:t>
                  </w:r>
                  <w:proofErr w:type="spellEnd"/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.paštas </w:t>
                  </w:r>
                  <w:hyperlink r:id="rId9" w:history="1">
                    <w:r w:rsidR="006B661A" w:rsidRPr="00780FD3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zubendruomenes@post.rokiskis.lt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,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="006B661A">
                    <w:rPr>
                      <w:rFonts w:ascii="Calibri" w:hAnsi="Calibri" w:cs="Calibri"/>
                      <w:sz w:val="16"/>
                      <w:szCs w:val="16"/>
                    </w:rPr>
                    <w:br/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hyperlink r:id="rId10" w:history="1">
                    <w:r w:rsidRPr="00B90F96">
                      <w:rPr>
                        <w:rStyle w:val="Hipersaitas"/>
                        <w:rFonts w:ascii="Calibri" w:hAnsi="Calibri" w:cs="Calibri"/>
                        <w:sz w:val="16"/>
                        <w:szCs w:val="16"/>
                      </w:rPr>
                      <w:t>www.rokiskiovvg.lt</w:t>
                    </w:r>
                  </w:hyperlink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a.s</w:t>
                  </w:r>
                  <w:proofErr w:type="spellEnd"/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t>. LT667300010100795351, AB bankas „Swedbank“, banko kodas 73000</w:t>
                  </w:r>
                  <w:r w:rsidRPr="00B90F96">
                    <w:rPr>
                      <w:rFonts w:ascii="Calibri" w:hAnsi="Calibri" w:cs="Calibri"/>
                      <w:sz w:val="16"/>
                      <w:szCs w:val="16"/>
                    </w:rPr>
                    <w:br/>
                    <w:t>___________________________________________________________________________________________</w:t>
                  </w:r>
                </w:p>
              </w:tc>
            </w:tr>
          </w:tbl>
          <w:p w:rsidR="001B4BAE" w:rsidRPr="00B90F96" w:rsidRDefault="001B4BAE" w:rsidP="00B90F96"/>
        </w:tc>
        <w:tc>
          <w:tcPr>
            <w:tcW w:w="663" w:type="dxa"/>
            <w:shd w:val="clear" w:color="auto" w:fill="auto"/>
          </w:tcPr>
          <w:p w:rsidR="001B4BAE" w:rsidRPr="00B90F96" w:rsidRDefault="001B4BAE" w:rsidP="00B90F96"/>
        </w:tc>
      </w:tr>
    </w:tbl>
    <w:p w:rsidR="001B4BAE" w:rsidRPr="00BF288E" w:rsidRDefault="001B4BAE" w:rsidP="003710A7">
      <w:pPr>
        <w:tabs>
          <w:tab w:val="left" w:pos="731"/>
        </w:tabs>
        <w:spacing w:after="0" w:line="240" w:lineRule="auto"/>
        <w:rPr>
          <w:b/>
        </w:rPr>
      </w:pPr>
      <w:r w:rsidRPr="00BF288E">
        <w:rPr>
          <w:b/>
        </w:rPr>
        <w:t>Pranešimas dėl  Rokiškio rajono VVG valdybos posėdžio</w:t>
      </w:r>
      <w:r w:rsidRPr="00BF288E">
        <w:rPr>
          <w:b/>
        </w:rPr>
        <w:tab/>
      </w:r>
      <w:r w:rsidRPr="00BF288E">
        <w:rPr>
          <w:b/>
        </w:rPr>
        <w:tab/>
      </w:r>
      <w:r w:rsidR="009C2448" w:rsidRPr="00BF288E">
        <w:rPr>
          <w:b/>
        </w:rPr>
        <w:tab/>
      </w:r>
      <w:r w:rsidR="00D37BDB" w:rsidRPr="00BF288E">
        <w:rPr>
          <w:b/>
        </w:rPr>
        <w:tab/>
      </w:r>
      <w:r w:rsidR="00A95D44">
        <w:t>2020-</w:t>
      </w:r>
      <w:r w:rsidR="000A6412">
        <w:t>05-21</w:t>
      </w:r>
    </w:p>
    <w:p w:rsidR="00991F63" w:rsidRPr="00BF288E" w:rsidRDefault="00991F63" w:rsidP="003710A7">
      <w:pPr>
        <w:spacing w:after="0" w:line="240" w:lineRule="auto"/>
        <w:rPr>
          <w:b/>
        </w:rPr>
      </w:pPr>
    </w:p>
    <w:p w:rsidR="00FC2A2F" w:rsidRDefault="000A6412" w:rsidP="00FC2A2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Birželio</w:t>
      </w:r>
      <w:r w:rsidR="00A95D44">
        <w:rPr>
          <w:b/>
          <w:sz w:val="24"/>
          <w:szCs w:val="24"/>
        </w:rPr>
        <w:t xml:space="preserve"> </w:t>
      </w:r>
      <w:r w:rsidR="005B1276">
        <w:rPr>
          <w:b/>
          <w:sz w:val="24"/>
          <w:szCs w:val="24"/>
        </w:rPr>
        <w:t>1</w:t>
      </w:r>
      <w:r w:rsidR="00FC2A2F" w:rsidRPr="00607C84">
        <w:rPr>
          <w:b/>
          <w:sz w:val="24"/>
          <w:szCs w:val="24"/>
        </w:rPr>
        <w:t xml:space="preserve"> d. (</w:t>
      </w:r>
      <w:r>
        <w:rPr>
          <w:b/>
          <w:sz w:val="24"/>
          <w:szCs w:val="24"/>
        </w:rPr>
        <w:t>pirmadienį</w:t>
      </w:r>
      <w:r w:rsidR="00FC2A2F" w:rsidRPr="00607C84">
        <w:rPr>
          <w:b/>
          <w:sz w:val="24"/>
          <w:szCs w:val="24"/>
        </w:rPr>
        <w:t>)</w:t>
      </w:r>
      <w:r w:rsidR="00FC2A2F" w:rsidRPr="00607C84">
        <w:rPr>
          <w:sz w:val="24"/>
          <w:szCs w:val="24"/>
        </w:rPr>
        <w:t xml:space="preserve"> savivaldybės</w:t>
      </w:r>
      <w:r w:rsidR="00FC2A2F" w:rsidRPr="00D05769">
        <w:rPr>
          <w:sz w:val="24"/>
          <w:szCs w:val="24"/>
        </w:rPr>
        <w:t xml:space="preserve"> </w:t>
      </w:r>
      <w:r w:rsidR="00514DEF">
        <w:rPr>
          <w:sz w:val="24"/>
          <w:szCs w:val="24"/>
        </w:rPr>
        <w:t>1</w:t>
      </w:r>
      <w:r w:rsidR="00FC2A2F" w:rsidRPr="00D05769">
        <w:rPr>
          <w:sz w:val="24"/>
          <w:szCs w:val="24"/>
        </w:rPr>
        <w:t xml:space="preserve"> a. salėje rengiamas VVG valdybos posėdis. </w:t>
      </w:r>
      <w:r w:rsidR="00FC2A2F" w:rsidRPr="00D05769">
        <w:rPr>
          <w:sz w:val="24"/>
          <w:szCs w:val="24"/>
        </w:rPr>
        <w:br/>
      </w:r>
      <w:r w:rsidR="00FC2A2F">
        <w:rPr>
          <w:sz w:val="24"/>
          <w:szCs w:val="24"/>
        </w:rPr>
        <w:t xml:space="preserve">Pradžia – </w:t>
      </w:r>
      <w:r w:rsidR="00FC2A2F">
        <w:rPr>
          <w:b/>
          <w:sz w:val="24"/>
          <w:szCs w:val="24"/>
        </w:rPr>
        <w:t>17 val</w:t>
      </w:r>
      <w:r w:rsidR="00FC2A2F">
        <w:rPr>
          <w:sz w:val="24"/>
          <w:szCs w:val="24"/>
        </w:rPr>
        <w:t xml:space="preserve">. </w:t>
      </w:r>
    </w:p>
    <w:p w:rsidR="00FC2A2F" w:rsidRDefault="00FC2A2F" w:rsidP="00FC2A2F">
      <w:pPr>
        <w:spacing w:after="0" w:line="240" w:lineRule="auto"/>
        <w:rPr>
          <w:sz w:val="24"/>
          <w:szCs w:val="24"/>
        </w:rPr>
      </w:pPr>
    </w:p>
    <w:p w:rsidR="00FC2A2F" w:rsidRDefault="00FC2A2F" w:rsidP="00FC2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Darbotvarkė </w:t>
      </w:r>
    </w:p>
    <w:p w:rsidR="002125A3" w:rsidRDefault="00572197" w:rsidP="00C86C90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2125A3">
        <w:rPr>
          <w:sz w:val="24"/>
          <w:szCs w:val="24"/>
        </w:rPr>
        <w:t xml:space="preserve">Dėl </w:t>
      </w:r>
      <w:r w:rsidR="000A6412" w:rsidRPr="002125A3">
        <w:rPr>
          <w:sz w:val="24"/>
          <w:szCs w:val="24"/>
        </w:rPr>
        <w:t xml:space="preserve">V </w:t>
      </w:r>
      <w:r w:rsidR="000D256A" w:rsidRPr="002125A3">
        <w:rPr>
          <w:sz w:val="24"/>
          <w:szCs w:val="24"/>
        </w:rPr>
        <w:t xml:space="preserve">kvietimo teikti vietos projektus </w:t>
      </w:r>
      <w:r w:rsidR="000A6412" w:rsidRPr="002125A3">
        <w:rPr>
          <w:sz w:val="24"/>
          <w:szCs w:val="24"/>
        </w:rPr>
        <w:t xml:space="preserve">dokumentų tvirtinimo </w:t>
      </w:r>
    </w:p>
    <w:p w:rsidR="000A6412" w:rsidRPr="002125A3" w:rsidRDefault="000A6412" w:rsidP="00C86C90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 w:rsidRPr="002125A3">
        <w:rPr>
          <w:sz w:val="24"/>
          <w:szCs w:val="24"/>
        </w:rPr>
        <w:t>Dėl valdybos darbo tvarkos ekstremalių situacijų laikotarpiu</w:t>
      </w:r>
    </w:p>
    <w:p w:rsidR="0036425E" w:rsidRPr="00F36C98" w:rsidRDefault="0036425E" w:rsidP="0036425E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procedūrų aprašo priedų keitimo</w:t>
      </w:r>
    </w:p>
    <w:p w:rsidR="000A6412" w:rsidRDefault="000A6412" w:rsidP="000A6412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nario mokesčio</w:t>
      </w:r>
    </w:p>
    <w:p w:rsidR="000A6412" w:rsidRPr="00514DEF" w:rsidRDefault="000A6412" w:rsidP="000A6412">
      <w:pPr>
        <w:numPr>
          <w:ilvl w:val="0"/>
          <w:numId w:val="2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VVG ataskaitų visuotiniam susirinkimui</w:t>
      </w:r>
    </w:p>
    <w:p w:rsidR="00FC2A2F" w:rsidRPr="00514DEF" w:rsidRDefault="00FC2A2F" w:rsidP="00D31329">
      <w:pPr>
        <w:numPr>
          <w:ilvl w:val="0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bookmarkStart w:id="0" w:name="_Hlk5822119"/>
      <w:r w:rsidRPr="00514DEF">
        <w:rPr>
          <w:rFonts w:eastAsia="Times New Roman"/>
          <w:color w:val="000000"/>
          <w:sz w:val="24"/>
          <w:szCs w:val="24"/>
          <w:lang w:eastAsia="lt-LT"/>
        </w:rPr>
        <w:t xml:space="preserve">Dėl kitų klausimų </w:t>
      </w:r>
      <w:bookmarkEnd w:id="0"/>
    </w:p>
    <w:p w:rsidR="00ED14E0" w:rsidRDefault="000A6412" w:rsidP="002F72DC">
      <w:pPr>
        <w:numPr>
          <w:ilvl w:val="2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ED14E0">
        <w:rPr>
          <w:rFonts w:eastAsia="Times New Roman"/>
          <w:color w:val="000000"/>
          <w:sz w:val="24"/>
          <w:szCs w:val="24"/>
          <w:lang w:eastAsia="lt-LT"/>
        </w:rPr>
        <w:t>tarpinio vertinimo pažangos rodiklių</w:t>
      </w:r>
    </w:p>
    <w:p w:rsidR="002F72DC" w:rsidRDefault="00ED14E0" w:rsidP="002F72DC">
      <w:pPr>
        <w:numPr>
          <w:ilvl w:val="2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2F72DC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0A6412" w:rsidRPr="002F72DC">
        <w:rPr>
          <w:rFonts w:eastAsia="Times New Roman"/>
          <w:color w:val="000000"/>
          <w:sz w:val="24"/>
          <w:szCs w:val="24"/>
          <w:lang w:eastAsia="lt-LT"/>
        </w:rPr>
        <w:t xml:space="preserve">visuotinio susirinkimo organizavimo </w:t>
      </w:r>
    </w:p>
    <w:p w:rsidR="00D31947" w:rsidRPr="002F72DC" w:rsidRDefault="00FC2A2F" w:rsidP="002F72DC">
      <w:pPr>
        <w:numPr>
          <w:ilvl w:val="2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2F72DC">
        <w:rPr>
          <w:rFonts w:eastAsia="Times New Roman"/>
          <w:color w:val="000000"/>
          <w:sz w:val="24"/>
          <w:szCs w:val="24"/>
          <w:lang w:eastAsia="lt-LT"/>
        </w:rPr>
        <w:t xml:space="preserve">Dėl </w:t>
      </w:r>
      <w:r w:rsidR="00D31947" w:rsidRPr="002F72DC">
        <w:rPr>
          <w:rFonts w:eastAsia="Times New Roman"/>
          <w:color w:val="000000"/>
          <w:sz w:val="24"/>
          <w:szCs w:val="24"/>
          <w:lang w:eastAsia="lt-LT"/>
        </w:rPr>
        <w:t>projektinės veiklos</w:t>
      </w:r>
      <w:r w:rsidR="00514DEF" w:rsidRPr="002F72DC">
        <w:rPr>
          <w:rFonts w:eastAsia="Times New Roman"/>
          <w:color w:val="000000"/>
          <w:sz w:val="24"/>
          <w:szCs w:val="24"/>
          <w:lang w:eastAsia="lt-LT"/>
        </w:rPr>
        <w:t>:</w:t>
      </w:r>
    </w:p>
    <w:p w:rsidR="00450153" w:rsidRPr="00450153" w:rsidRDefault="00450153" w:rsidP="002F72DC">
      <w:pPr>
        <w:numPr>
          <w:ilvl w:val="2"/>
          <w:numId w:val="27"/>
        </w:num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lt-LT"/>
        </w:rPr>
      </w:pPr>
      <w:r w:rsidRPr="00450153">
        <w:rPr>
          <w:rFonts w:eastAsia="Times New Roman"/>
          <w:color w:val="000000"/>
          <w:sz w:val="24"/>
          <w:szCs w:val="24"/>
          <w:lang w:eastAsia="lt-LT"/>
        </w:rPr>
        <w:t>Dėl interesų deklaracijų</w:t>
      </w:r>
    </w:p>
    <w:p w:rsidR="0044475E" w:rsidRPr="00450153" w:rsidRDefault="0044475E" w:rsidP="0044475E">
      <w:pPr>
        <w:spacing w:after="0" w:line="240" w:lineRule="auto"/>
        <w:ind w:left="828"/>
        <w:jc w:val="both"/>
        <w:rPr>
          <w:rFonts w:eastAsia="Times New Roman"/>
          <w:color w:val="000000"/>
          <w:sz w:val="24"/>
          <w:szCs w:val="24"/>
          <w:lang w:eastAsia="lt-LT"/>
        </w:rPr>
      </w:pPr>
    </w:p>
    <w:p w:rsidR="00FC2A2F" w:rsidRDefault="00FC2A2F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lang w:eastAsia="lt-LT"/>
        </w:rPr>
      </w:pP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>VVG valdybos pirminink</w:t>
      </w:r>
      <w:r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:rsidR="001A46D8" w:rsidRDefault="001A46D8" w:rsidP="000E51E0">
      <w:pPr>
        <w:spacing w:after="0" w:line="240" w:lineRule="auto"/>
        <w:jc w:val="right"/>
      </w:pPr>
    </w:p>
    <w:sectPr w:rsidR="001A46D8" w:rsidSect="0094573E">
      <w:footerReference w:type="default" r:id="rId11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6B75" w:rsidRDefault="00C56B75" w:rsidP="0031668F">
      <w:pPr>
        <w:spacing w:after="0" w:line="240" w:lineRule="auto"/>
      </w:pPr>
      <w:r>
        <w:separator/>
      </w:r>
    </w:p>
  </w:endnote>
  <w:endnote w:type="continuationSeparator" w:id="0">
    <w:p w:rsidR="00C56B75" w:rsidRDefault="00C56B75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6B98" w:rsidRDefault="007A01FF" w:rsidP="0031668F">
    <w:pPr>
      <w:pStyle w:val="Porat"/>
      <w:jc w:val="center"/>
    </w:pPr>
    <w:r>
      <w:rPr>
        <w:noProof/>
      </w:rPr>
      <w:drawing>
        <wp:inline distT="0" distB="0" distL="0" distR="0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6B75" w:rsidRDefault="00C56B75" w:rsidP="0031668F">
      <w:pPr>
        <w:spacing w:after="0" w:line="240" w:lineRule="auto"/>
      </w:pPr>
      <w:r>
        <w:separator/>
      </w:r>
    </w:p>
  </w:footnote>
  <w:footnote w:type="continuationSeparator" w:id="0">
    <w:p w:rsidR="00C56B75" w:rsidRDefault="00C56B75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7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2"/>
  </w:num>
  <w:num w:numId="8">
    <w:abstractNumId w:val="15"/>
  </w:num>
  <w:num w:numId="9">
    <w:abstractNumId w:val="11"/>
  </w:num>
  <w:num w:numId="10">
    <w:abstractNumId w:val="1"/>
  </w:num>
  <w:num w:numId="11">
    <w:abstractNumId w:val="24"/>
  </w:num>
  <w:num w:numId="12">
    <w:abstractNumId w:val="16"/>
  </w:num>
  <w:num w:numId="13">
    <w:abstractNumId w:val="23"/>
  </w:num>
  <w:num w:numId="14">
    <w:abstractNumId w:val="20"/>
  </w:num>
  <w:num w:numId="15">
    <w:abstractNumId w:val="5"/>
  </w:num>
  <w:num w:numId="16">
    <w:abstractNumId w:val="4"/>
  </w:num>
  <w:num w:numId="17">
    <w:abstractNumId w:val="9"/>
  </w:num>
  <w:num w:numId="18">
    <w:abstractNumId w:val="26"/>
  </w:num>
  <w:num w:numId="19">
    <w:abstractNumId w:val="2"/>
  </w:num>
  <w:num w:numId="20">
    <w:abstractNumId w:val="3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6"/>
  </w:num>
  <w:num w:numId="24">
    <w:abstractNumId w:val="17"/>
  </w:num>
  <w:num w:numId="25">
    <w:abstractNumId w:val="7"/>
  </w:num>
  <w:num w:numId="26">
    <w:abstractNumId w:val="8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31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404C3"/>
    <w:rsid w:val="0004432B"/>
    <w:rsid w:val="00045328"/>
    <w:rsid w:val="00045AA4"/>
    <w:rsid w:val="000470F1"/>
    <w:rsid w:val="000504A2"/>
    <w:rsid w:val="00050919"/>
    <w:rsid w:val="000545E3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A11"/>
    <w:rsid w:val="00071CC0"/>
    <w:rsid w:val="00072876"/>
    <w:rsid w:val="00072C10"/>
    <w:rsid w:val="00084CC2"/>
    <w:rsid w:val="00085C17"/>
    <w:rsid w:val="000867BA"/>
    <w:rsid w:val="00086DDE"/>
    <w:rsid w:val="00087FB2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11D8E"/>
    <w:rsid w:val="00112368"/>
    <w:rsid w:val="00113C7B"/>
    <w:rsid w:val="00114D1F"/>
    <w:rsid w:val="001167F2"/>
    <w:rsid w:val="00120A49"/>
    <w:rsid w:val="0012316D"/>
    <w:rsid w:val="00123C9A"/>
    <w:rsid w:val="0012730D"/>
    <w:rsid w:val="00127791"/>
    <w:rsid w:val="001302E2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1272"/>
    <w:rsid w:val="00172CA0"/>
    <w:rsid w:val="00175BE0"/>
    <w:rsid w:val="001812F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774E"/>
    <w:rsid w:val="001C0988"/>
    <w:rsid w:val="001C16A0"/>
    <w:rsid w:val="001C1C16"/>
    <w:rsid w:val="001C7702"/>
    <w:rsid w:val="001C7FCE"/>
    <w:rsid w:val="001D0407"/>
    <w:rsid w:val="001D1709"/>
    <w:rsid w:val="001E02BF"/>
    <w:rsid w:val="001E23E3"/>
    <w:rsid w:val="001E29D0"/>
    <w:rsid w:val="001E58A9"/>
    <w:rsid w:val="001E660E"/>
    <w:rsid w:val="001E6CE7"/>
    <w:rsid w:val="001E7274"/>
    <w:rsid w:val="001F30C9"/>
    <w:rsid w:val="001F4D9E"/>
    <w:rsid w:val="001F659B"/>
    <w:rsid w:val="001F7BBE"/>
    <w:rsid w:val="00203781"/>
    <w:rsid w:val="002038AD"/>
    <w:rsid w:val="002059FA"/>
    <w:rsid w:val="00205AA3"/>
    <w:rsid w:val="002125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B2D1C"/>
    <w:rsid w:val="002B375F"/>
    <w:rsid w:val="002B3B3D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2DC"/>
    <w:rsid w:val="002F7D44"/>
    <w:rsid w:val="00300683"/>
    <w:rsid w:val="00301B9F"/>
    <w:rsid w:val="00303690"/>
    <w:rsid w:val="003045D1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91"/>
    <w:rsid w:val="003A03C4"/>
    <w:rsid w:val="003A4540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75E"/>
    <w:rsid w:val="00445437"/>
    <w:rsid w:val="0044709C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C12"/>
    <w:rsid w:val="004904CC"/>
    <w:rsid w:val="0049094B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3488"/>
    <w:rsid w:val="004C5BB7"/>
    <w:rsid w:val="004C7247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1FD0"/>
    <w:rsid w:val="00523DC5"/>
    <w:rsid w:val="00523DC8"/>
    <w:rsid w:val="005243A2"/>
    <w:rsid w:val="00525261"/>
    <w:rsid w:val="00527AA8"/>
    <w:rsid w:val="00527FEA"/>
    <w:rsid w:val="00530624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76DD"/>
    <w:rsid w:val="005D101A"/>
    <w:rsid w:val="005E068F"/>
    <w:rsid w:val="005E06A9"/>
    <w:rsid w:val="005E0FFB"/>
    <w:rsid w:val="005E3CEB"/>
    <w:rsid w:val="005E3EDA"/>
    <w:rsid w:val="005E77BB"/>
    <w:rsid w:val="005F08BE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3BC9"/>
    <w:rsid w:val="006A47C1"/>
    <w:rsid w:val="006A47D9"/>
    <w:rsid w:val="006A483D"/>
    <w:rsid w:val="006A4CDA"/>
    <w:rsid w:val="006B0AE1"/>
    <w:rsid w:val="006B5714"/>
    <w:rsid w:val="006B6128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5C5D"/>
    <w:rsid w:val="00713221"/>
    <w:rsid w:val="00716441"/>
    <w:rsid w:val="00716C31"/>
    <w:rsid w:val="00716F19"/>
    <w:rsid w:val="00717174"/>
    <w:rsid w:val="00720480"/>
    <w:rsid w:val="00720EEB"/>
    <w:rsid w:val="00724F28"/>
    <w:rsid w:val="007260CF"/>
    <w:rsid w:val="007335CE"/>
    <w:rsid w:val="00734973"/>
    <w:rsid w:val="007431F9"/>
    <w:rsid w:val="00744C42"/>
    <w:rsid w:val="0074547E"/>
    <w:rsid w:val="007463C9"/>
    <w:rsid w:val="007467E5"/>
    <w:rsid w:val="00747949"/>
    <w:rsid w:val="0074797F"/>
    <w:rsid w:val="00751DEB"/>
    <w:rsid w:val="00751F1A"/>
    <w:rsid w:val="0075561C"/>
    <w:rsid w:val="0075590E"/>
    <w:rsid w:val="007560A3"/>
    <w:rsid w:val="00762379"/>
    <w:rsid w:val="00764650"/>
    <w:rsid w:val="00765811"/>
    <w:rsid w:val="00767B99"/>
    <w:rsid w:val="00770018"/>
    <w:rsid w:val="00771B48"/>
    <w:rsid w:val="00773E7F"/>
    <w:rsid w:val="007755E7"/>
    <w:rsid w:val="00783133"/>
    <w:rsid w:val="00783B16"/>
    <w:rsid w:val="00787313"/>
    <w:rsid w:val="00791046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634"/>
    <w:rsid w:val="007D4EE0"/>
    <w:rsid w:val="007D51D6"/>
    <w:rsid w:val="007D61C7"/>
    <w:rsid w:val="007E0FF1"/>
    <w:rsid w:val="007E2129"/>
    <w:rsid w:val="007F143F"/>
    <w:rsid w:val="007F18FA"/>
    <w:rsid w:val="007F388B"/>
    <w:rsid w:val="007F4969"/>
    <w:rsid w:val="007F4DE8"/>
    <w:rsid w:val="00801BB8"/>
    <w:rsid w:val="008023DD"/>
    <w:rsid w:val="008027B7"/>
    <w:rsid w:val="008032D1"/>
    <w:rsid w:val="00811DDB"/>
    <w:rsid w:val="00813720"/>
    <w:rsid w:val="0081652F"/>
    <w:rsid w:val="00817E87"/>
    <w:rsid w:val="0082223E"/>
    <w:rsid w:val="0082533E"/>
    <w:rsid w:val="00827DD6"/>
    <w:rsid w:val="00830977"/>
    <w:rsid w:val="008315EE"/>
    <w:rsid w:val="00831E19"/>
    <w:rsid w:val="0083209E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959"/>
    <w:rsid w:val="008963CB"/>
    <w:rsid w:val="008A2A46"/>
    <w:rsid w:val="008A35F5"/>
    <w:rsid w:val="008A443D"/>
    <w:rsid w:val="008A4B42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1147F"/>
    <w:rsid w:val="00914A55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3355"/>
    <w:rsid w:val="00935897"/>
    <w:rsid w:val="00936B63"/>
    <w:rsid w:val="00937B73"/>
    <w:rsid w:val="009414B5"/>
    <w:rsid w:val="009420F4"/>
    <w:rsid w:val="009441D9"/>
    <w:rsid w:val="00944D34"/>
    <w:rsid w:val="00944EDB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DB"/>
    <w:rsid w:val="00A028A8"/>
    <w:rsid w:val="00A04FF9"/>
    <w:rsid w:val="00A052C0"/>
    <w:rsid w:val="00A152F4"/>
    <w:rsid w:val="00A16B43"/>
    <w:rsid w:val="00A1769A"/>
    <w:rsid w:val="00A20450"/>
    <w:rsid w:val="00A2357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7FBC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6084"/>
    <w:rsid w:val="00A95D44"/>
    <w:rsid w:val="00AA100B"/>
    <w:rsid w:val="00AA2C41"/>
    <w:rsid w:val="00AB0149"/>
    <w:rsid w:val="00AB4579"/>
    <w:rsid w:val="00AB475A"/>
    <w:rsid w:val="00AB65FD"/>
    <w:rsid w:val="00AB705B"/>
    <w:rsid w:val="00AC00DC"/>
    <w:rsid w:val="00AC1296"/>
    <w:rsid w:val="00AC21AE"/>
    <w:rsid w:val="00AC4BD4"/>
    <w:rsid w:val="00AC5187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4443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F4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5BE3"/>
    <w:rsid w:val="00B47859"/>
    <w:rsid w:val="00B508F0"/>
    <w:rsid w:val="00B53D36"/>
    <w:rsid w:val="00B56718"/>
    <w:rsid w:val="00B65DE9"/>
    <w:rsid w:val="00B719EA"/>
    <w:rsid w:val="00B728E2"/>
    <w:rsid w:val="00B72DF6"/>
    <w:rsid w:val="00B73764"/>
    <w:rsid w:val="00B741EB"/>
    <w:rsid w:val="00B77D5D"/>
    <w:rsid w:val="00B80482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22AA"/>
    <w:rsid w:val="00BC2FEA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F0E9A"/>
    <w:rsid w:val="00BF288E"/>
    <w:rsid w:val="00BF6480"/>
    <w:rsid w:val="00BF6FC0"/>
    <w:rsid w:val="00BF76F5"/>
    <w:rsid w:val="00C006B6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54E0"/>
    <w:rsid w:val="00C564EA"/>
    <w:rsid w:val="00C56795"/>
    <w:rsid w:val="00C56B7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1A12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78"/>
    <w:rsid w:val="00D83F9B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F62"/>
    <w:rsid w:val="00DA77AF"/>
    <w:rsid w:val="00DB048A"/>
    <w:rsid w:val="00DB3C90"/>
    <w:rsid w:val="00DB52B8"/>
    <w:rsid w:val="00DB553B"/>
    <w:rsid w:val="00DB5645"/>
    <w:rsid w:val="00DB6CDB"/>
    <w:rsid w:val="00DB6EC6"/>
    <w:rsid w:val="00DC069D"/>
    <w:rsid w:val="00DC08C4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53B1"/>
    <w:rsid w:val="00E1200A"/>
    <w:rsid w:val="00E14AAF"/>
    <w:rsid w:val="00E14CEE"/>
    <w:rsid w:val="00E1796F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11B7"/>
    <w:rsid w:val="00E62CBB"/>
    <w:rsid w:val="00E6392B"/>
    <w:rsid w:val="00E64494"/>
    <w:rsid w:val="00E64A07"/>
    <w:rsid w:val="00E66734"/>
    <w:rsid w:val="00E67688"/>
    <w:rsid w:val="00E7562D"/>
    <w:rsid w:val="00E76374"/>
    <w:rsid w:val="00E767C6"/>
    <w:rsid w:val="00E842CD"/>
    <w:rsid w:val="00E84AC6"/>
    <w:rsid w:val="00E851E9"/>
    <w:rsid w:val="00E85E95"/>
    <w:rsid w:val="00E870E7"/>
    <w:rsid w:val="00E91697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8312A"/>
    <w:rsid w:val="00F8374D"/>
    <w:rsid w:val="00F849DF"/>
    <w:rsid w:val="00F8624D"/>
    <w:rsid w:val="00F87E3C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DF1"/>
    <w:rsid w:val="00FD162C"/>
    <w:rsid w:val="00FD2B99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1E016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kiskiovvg.l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ubendruomenes@post.rokiskis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01BA-2BFB-4665-B762-18FEB33F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Raimonda Viliminie</cp:lastModifiedBy>
  <cp:revision>4</cp:revision>
  <cp:lastPrinted>2019-12-19T14:16:00Z</cp:lastPrinted>
  <dcterms:created xsi:type="dcterms:W3CDTF">2020-05-27T10:47:00Z</dcterms:created>
  <dcterms:modified xsi:type="dcterms:W3CDTF">2020-05-27T10:48:00Z</dcterms:modified>
</cp:coreProperties>
</file>