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906" w14:paraId="45FB97AB" w14:textId="77777777" w:rsidTr="00AF3532">
        <w:tc>
          <w:tcPr>
            <w:tcW w:w="4814" w:type="dxa"/>
          </w:tcPr>
          <w:p w14:paraId="1C1DBB39" w14:textId="03BB4848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>(rašytinė procedūra)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1D4561" w14:textId="7343C218" w:rsidR="00BE1906" w:rsidRDefault="00BE1906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C02E2">
              <w:rPr>
                <w:sz w:val="24"/>
                <w:szCs w:val="24"/>
              </w:rPr>
              <w:t>2020-</w:t>
            </w:r>
            <w:r>
              <w:rPr>
                <w:sz w:val="24"/>
                <w:szCs w:val="24"/>
              </w:rPr>
              <w:t>11-04</w:t>
            </w:r>
          </w:p>
        </w:tc>
      </w:tr>
    </w:tbl>
    <w:p w14:paraId="7AA839D2" w14:textId="42D0A1A9" w:rsidR="00991F63" w:rsidRDefault="00991F63" w:rsidP="003710A7">
      <w:pPr>
        <w:spacing w:after="0" w:line="240" w:lineRule="auto"/>
        <w:rPr>
          <w:b/>
        </w:rPr>
      </w:pPr>
    </w:p>
    <w:p w14:paraId="23B7A20A" w14:textId="610F77CA" w:rsidR="00BE1906" w:rsidRDefault="00BE1906" w:rsidP="00AF3532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>Rokiškio r. VVG valdybos posėdis šaukiamas vadovaujantis valdybos darbo taisyklių 12 punktu:</w:t>
      </w:r>
      <w:r w:rsidR="00AF3532" w:rsidRPr="00C02637">
        <w:rPr>
          <w:i/>
          <w:iCs/>
          <w:sz w:val="24"/>
          <w:szCs w:val="24"/>
        </w:rPr>
        <w:t xml:space="preserve"> </w:t>
      </w:r>
    </w:p>
    <w:p w14:paraId="29737785" w14:textId="72CF560E" w:rsidR="00781283" w:rsidRPr="00C02637" w:rsidRDefault="00781283" w:rsidP="00AF353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3F3946DD" w14:textId="436B72CF" w:rsidR="00BE1906" w:rsidRPr="0091505D" w:rsidRDefault="00AF3532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</w:t>
      </w:r>
      <w:r w:rsidR="00BE1906" w:rsidRPr="0091505D">
        <w:rPr>
          <w:i/>
          <w:iCs/>
          <w:sz w:val="20"/>
          <w:szCs w:val="20"/>
        </w:rPr>
        <w:t xml:space="preserve">VVG savivaldybės teritorijoje esant paskelbtai ekstremaliai situacijai, karantinui, gali būti inicijuota rašytinė valdybos sprendimų priėmimo procedūra šia tvarka: </w:t>
      </w:r>
    </w:p>
    <w:p w14:paraId="51DCB2C9" w14:textId="77777777" w:rsidR="00AF3532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75431F65" w14:textId="4D4E59ED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2B1869F1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62A50CF4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748AAB3" w14:textId="012D7EC7" w:rsidR="00A23ABA" w:rsidRDefault="00AF353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Posėdžio data laikoma </w:t>
      </w:r>
      <w:r w:rsidR="003A5E91">
        <w:rPr>
          <w:b/>
          <w:sz w:val="24"/>
          <w:szCs w:val="24"/>
        </w:rPr>
        <w:t xml:space="preserve">2020 m. </w:t>
      </w:r>
      <w:r>
        <w:rPr>
          <w:b/>
          <w:sz w:val="24"/>
          <w:szCs w:val="24"/>
        </w:rPr>
        <w:t>lapkričio</w:t>
      </w:r>
      <w:r w:rsidR="00A95D44">
        <w:rPr>
          <w:b/>
          <w:sz w:val="24"/>
          <w:szCs w:val="24"/>
        </w:rPr>
        <w:t xml:space="preserve"> </w:t>
      </w:r>
      <w:r w:rsidR="00BE1906">
        <w:rPr>
          <w:b/>
          <w:sz w:val="24"/>
          <w:szCs w:val="24"/>
        </w:rPr>
        <w:t>9</w:t>
      </w:r>
      <w:r w:rsidR="00FC2A2F" w:rsidRPr="00607C84">
        <w:rPr>
          <w:b/>
          <w:sz w:val="24"/>
          <w:szCs w:val="24"/>
        </w:rPr>
        <w:t xml:space="preserve"> d. (</w:t>
      </w:r>
      <w:r>
        <w:rPr>
          <w:b/>
          <w:sz w:val="24"/>
          <w:szCs w:val="24"/>
        </w:rPr>
        <w:t>pirmadienis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</w:t>
      </w:r>
    </w:p>
    <w:p w14:paraId="03B8E762" w14:textId="77777777" w:rsidR="00AF3532" w:rsidRDefault="00AF3532" w:rsidP="00A23ABA">
      <w:pPr>
        <w:spacing w:after="0" w:line="240" w:lineRule="auto"/>
        <w:rPr>
          <w:sz w:val="24"/>
          <w:szCs w:val="24"/>
        </w:rPr>
      </w:pPr>
    </w:p>
    <w:p w14:paraId="49C982A6" w14:textId="24C06394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4215B250" w14:textId="46603A78" w:rsidR="00A23ABA" w:rsidRDefault="00572197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rPr>
          <w:sz w:val="24"/>
          <w:szCs w:val="24"/>
        </w:rPr>
      </w:pPr>
      <w:bookmarkStart w:id="1" w:name="_Hlk55316426"/>
      <w:bookmarkStart w:id="2" w:name="_Hlk55310079"/>
      <w:r w:rsidRPr="00A23ABA">
        <w:rPr>
          <w:sz w:val="24"/>
          <w:szCs w:val="24"/>
        </w:rPr>
        <w:t xml:space="preserve">Dėl </w:t>
      </w:r>
      <w:r w:rsidR="0058785F" w:rsidRPr="0058785F">
        <w:rPr>
          <w:sz w:val="24"/>
          <w:szCs w:val="24"/>
        </w:rPr>
        <w:t xml:space="preserve">vietos projektų atrankos komiteto </w:t>
      </w:r>
      <w:r w:rsidR="00BE1906">
        <w:rPr>
          <w:sz w:val="24"/>
          <w:szCs w:val="24"/>
        </w:rPr>
        <w:t>organizavimo ekstremalios situacijos sąlygomis</w:t>
      </w:r>
      <w:bookmarkEnd w:id="1"/>
    </w:p>
    <w:p w14:paraId="55668B77" w14:textId="1EFFB66E" w:rsidR="00A23ABA" w:rsidRDefault="00A23ABA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A23ABA">
        <w:rPr>
          <w:sz w:val="24"/>
          <w:szCs w:val="24"/>
        </w:rPr>
        <w:t xml:space="preserve">Dėl </w:t>
      </w:r>
      <w:r w:rsidR="0058785F">
        <w:rPr>
          <w:sz w:val="24"/>
          <w:szCs w:val="24"/>
        </w:rPr>
        <w:t xml:space="preserve">Audronės </w:t>
      </w:r>
      <w:proofErr w:type="spellStart"/>
      <w:r w:rsidR="0058785F">
        <w:rPr>
          <w:sz w:val="24"/>
          <w:szCs w:val="24"/>
        </w:rPr>
        <w:t>Baltuškaitės</w:t>
      </w:r>
      <w:proofErr w:type="spellEnd"/>
      <w:r w:rsidR="0058785F">
        <w:rPr>
          <w:sz w:val="24"/>
          <w:szCs w:val="24"/>
        </w:rPr>
        <w:t xml:space="preserve"> išbraukimo iš narių</w:t>
      </w:r>
      <w:r w:rsidR="00F9137E">
        <w:rPr>
          <w:sz w:val="24"/>
          <w:szCs w:val="24"/>
        </w:rPr>
        <w:t xml:space="preserve"> (aplinkybė – mirtis)</w:t>
      </w:r>
    </w:p>
    <w:p w14:paraId="7DD61F53" w14:textId="157D8655" w:rsidR="00E86B60" w:rsidRDefault="00E86B60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F9137E">
        <w:rPr>
          <w:sz w:val="24"/>
          <w:szCs w:val="24"/>
        </w:rPr>
        <w:t xml:space="preserve">Dėl </w:t>
      </w:r>
      <w:r w:rsidR="00F9137E" w:rsidRPr="00F9137E">
        <w:rPr>
          <w:sz w:val="24"/>
          <w:szCs w:val="24"/>
        </w:rPr>
        <w:t xml:space="preserve">VPS </w:t>
      </w:r>
      <w:r w:rsidR="00F9137E">
        <w:rPr>
          <w:sz w:val="24"/>
          <w:szCs w:val="24"/>
        </w:rPr>
        <w:t>keitimo</w:t>
      </w:r>
    </w:p>
    <w:p w14:paraId="727C45DF" w14:textId="7B8E19B7" w:rsidR="00B817D5" w:rsidRPr="00F9137E" w:rsidRDefault="00B817D5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Dėl VPS sutarties keitimo</w:t>
      </w:r>
    </w:p>
    <w:p w14:paraId="5A013D5B" w14:textId="03CA7951" w:rsidR="00A23ABA" w:rsidRDefault="00A23ABA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BE1906">
        <w:rPr>
          <w:sz w:val="24"/>
          <w:szCs w:val="24"/>
        </w:rPr>
        <w:t xml:space="preserve">Dėl </w:t>
      </w:r>
      <w:r w:rsidR="00F9137E" w:rsidRPr="00BE1906">
        <w:rPr>
          <w:sz w:val="24"/>
          <w:szCs w:val="24"/>
        </w:rPr>
        <w:t xml:space="preserve">pretendentų apdovanojimams </w:t>
      </w:r>
    </w:p>
    <w:p w14:paraId="099CCE14" w14:textId="7DBA3B87" w:rsidR="00824058" w:rsidRPr="00C273CC" w:rsidRDefault="00824058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3" w:name="_Hlk55400476"/>
      <w:r w:rsidRPr="00C273CC">
        <w:rPr>
          <w:sz w:val="24"/>
          <w:szCs w:val="24"/>
        </w:rPr>
        <w:t xml:space="preserve">Dėl  </w:t>
      </w:r>
      <w:r w:rsidR="006B6477" w:rsidRPr="006B6477">
        <w:rPr>
          <w:sz w:val="24"/>
          <w:szCs w:val="24"/>
        </w:rPr>
        <w:t>VPS viešųjų ryšių specialisto darbo sutarties pakeitimo</w:t>
      </w:r>
    </w:p>
    <w:bookmarkEnd w:id="3"/>
    <w:p w14:paraId="794F64B3" w14:textId="77777777" w:rsidR="00396F5D" w:rsidRDefault="00A23ABA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kitų klausimų</w:t>
      </w:r>
    </w:p>
    <w:p w14:paraId="08F0840F" w14:textId="612EA42F" w:rsidR="0058785F" w:rsidRDefault="0058785F" w:rsidP="00627B48">
      <w:pPr>
        <w:pStyle w:val="Sraopastraipa"/>
        <w:numPr>
          <w:ilvl w:val="0"/>
          <w:numId w:val="3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F9137E">
        <w:rPr>
          <w:sz w:val="24"/>
          <w:szCs w:val="24"/>
        </w:rPr>
        <w:t xml:space="preserve">stendų panaudojimo politinei reklamai 2020 m. rinkimuose į Seimą </w:t>
      </w:r>
      <w:r>
        <w:rPr>
          <w:sz w:val="24"/>
          <w:szCs w:val="24"/>
        </w:rPr>
        <w:t>(</w:t>
      </w:r>
      <w:r w:rsidR="00AF3532">
        <w:rPr>
          <w:sz w:val="24"/>
          <w:szCs w:val="24"/>
        </w:rPr>
        <w:t>pristatymas</w:t>
      </w:r>
      <w:r>
        <w:rPr>
          <w:sz w:val="24"/>
          <w:szCs w:val="24"/>
        </w:rPr>
        <w:t>)</w:t>
      </w:r>
    </w:p>
    <w:p w14:paraId="764476FA" w14:textId="671E4C4A" w:rsidR="00E2036D" w:rsidRPr="00BE1906" w:rsidRDefault="00302C5D" w:rsidP="00627B48">
      <w:pPr>
        <w:pStyle w:val="Sraopastraipa"/>
        <w:numPr>
          <w:ilvl w:val="0"/>
          <w:numId w:val="31"/>
        </w:numPr>
        <w:spacing w:after="0" w:line="240" w:lineRule="auto"/>
        <w:ind w:left="1080"/>
        <w:jc w:val="both"/>
        <w:rPr>
          <w:sz w:val="24"/>
          <w:szCs w:val="24"/>
        </w:rPr>
      </w:pPr>
      <w:r w:rsidRPr="00264522">
        <w:rPr>
          <w:sz w:val="24"/>
          <w:szCs w:val="24"/>
        </w:rPr>
        <w:t xml:space="preserve">Dėl </w:t>
      </w:r>
      <w:r w:rsidR="00AF3532" w:rsidRPr="00264522">
        <w:rPr>
          <w:sz w:val="24"/>
          <w:szCs w:val="24"/>
        </w:rPr>
        <w:t xml:space="preserve">interesų </w:t>
      </w:r>
      <w:r w:rsidRPr="00264522">
        <w:rPr>
          <w:sz w:val="24"/>
          <w:szCs w:val="24"/>
        </w:rPr>
        <w:t>deklaracijų</w:t>
      </w:r>
      <w:r w:rsidR="00C02637">
        <w:rPr>
          <w:sz w:val="24"/>
          <w:szCs w:val="24"/>
        </w:rPr>
        <w:t xml:space="preserve"> (priminimas, kad reikia nuolat atnaujinti deklaracijas)</w:t>
      </w:r>
      <w:r w:rsidRPr="00264522">
        <w:rPr>
          <w:sz w:val="24"/>
          <w:szCs w:val="24"/>
        </w:rPr>
        <w:t>.</w:t>
      </w:r>
    </w:p>
    <w:bookmarkEnd w:id="2"/>
    <w:p w14:paraId="3B954EE1" w14:textId="495D54A9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560CA9A9" w14:textId="65D9BD33" w:rsidR="002E176C" w:rsidRPr="00627B48" w:rsidRDefault="002E176C" w:rsidP="00627B48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1B503D" w14:textId="51577A16" w:rsidR="004D022A" w:rsidRDefault="0091505D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Rokiškio rajono VVG valdybos posėdžio 2020 m. lapkričio 9 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23F39116" w14:textId="7BDBCFFF" w:rsidR="006B01C7" w:rsidRPr="004D022A" w:rsidRDefault="006B01C7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V</w:t>
      </w:r>
      <w:r w:rsidRPr="006B01C7">
        <w:rPr>
          <w:rFonts w:eastAsia="Times New Roman"/>
          <w:iCs/>
          <w:color w:val="000000"/>
          <w:sz w:val="24"/>
          <w:szCs w:val="24"/>
          <w:lang w:eastAsia="lt-LT"/>
        </w:rPr>
        <w:t>ietos projektų atrankos komiteto nario ir nario-stebėtojo nešališkumo ir konfidencialumo deklaracija</w:t>
      </w:r>
      <w:r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1356C3E" w14:textId="3AC77275" w:rsidR="00627B48" w:rsidRPr="00627B48" w:rsidRDefault="007D4442" w:rsidP="0091505D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0E47AF4" w14:textId="77777777" w:rsidR="00627B48" w:rsidRDefault="00627B48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8F00B" w14:textId="77777777" w:rsidR="0075741A" w:rsidRDefault="0075741A" w:rsidP="0031668F">
      <w:pPr>
        <w:spacing w:after="0" w:line="240" w:lineRule="auto"/>
      </w:pPr>
      <w:r>
        <w:separator/>
      </w:r>
    </w:p>
  </w:endnote>
  <w:endnote w:type="continuationSeparator" w:id="0">
    <w:p w14:paraId="1B87D9F7" w14:textId="77777777" w:rsidR="0075741A" w:rsidRDefault="0075741A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BB53" w14:textId="77777777" w:rsidR="0075741A" w:rsidRDefault="0075741A" w:rsidP="0031668F">
      <w:pPr>
        <w:spacing w:after="0" w:line="240" w:lineRule="auto"/>
      </w:pPr>
      <w:r>
        <w:separator/>
      </w:r>
    </w:p>
  </w:footnote>
  <w:footnote w:type="continuationSeparator" w:id="0">
    <w:p w14:paraId="2429A099" w14:textId="77777777" w:rsidR="0075741A" w:rsidRDefault="0075741A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26"/>
  </w:num>
  <w:num w:numId="15">
    <w:abstractNumId w:val="6"/>
  </w:num>
  <w:num w:numId="16">
    <w:abstractNumId w:val="5"/>
  </w:num>
  <w:num w:numId="17">
    <w:abstractNumId w:val="10"/>
  </w:num>
  <w:num w:numId="18">
    <w:abstractNumId w:val="34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8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0"/>
  </w:num>
  <w:num w:numId="31">
    <w:abstractNumId w:val="18"/>
  </w:num>
  <w:num w:numId="32">
    <w:abstractNumId w:val="13"/>
  </w:num>
  <w:num w:numId="33">
    <w:abstractNumId w:val="35"/>
  </w:num>
  <w:num w:numId="34">
    <w:abstractNumId w:val="33"/>
  </w:num>
  <w:num w:numId="35">
    <w:abstractNumId w:val="3"/>
  </w:num>
  <w:num w:numId="36">
    <w:abstractNumId w:val="2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59</cp:revision>
  <cp:lastPrinted>2020-11-04T08:27:00Z</cp:lastPrinted>
  <dcterms:created xsi:type="dcterms:W3CDTF">2019-09-09T15:42:00Z</dcterms:created>
  <dcterms:modified xsi:type="dcterms:W3CDTF">2020-11-04T14:46:00Z</dcterms:modified>
</cp:coreProperties>
</file>